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5B" w:rsidRPr="00F957F9" w:rsidRDefault="00821C5B" w:rsidP="00C74B35">
      <w:pPr>
        <w:pStyle w:val="Title"/>
        <w:ind w:left="2880" w:firstLine="720"/>
        <w:jc w:val="left"/>
        <w:rPr>
          <w:color w:val="FF0000"/>
        </w:rPr>
      </w:pPr>
      <w:r>
        <w:t xml:space="preserve">HOLY FAMILY </w:t>
      </w:r>
      <w:r w:rsidR="00814119">
        <w:t xml:space="preserve">CATHOLIC </w:t>
      </w:r>
      <w:r>
        <w:t>SCHOOL</w:t>
      </w:r>
      <w:r w:rsidR="0002531B">
        <w:tab/>
      </w:r>
      <w:r w:rsidR="0002531B">
        <w:tab/>
      </w:r>
    </w:p>
    <w:p w:rsidR="00821C5B" w:rsidRPr="00D631A0" w:rsidRDefault="00814119">
      <w:pPr>
        <w:jc w:val="center"/>
        <w:rPr>
          <w:rFonts w:ascii="Comic Sans MS" w:hAnsi="Comic Sans MS"/>
          <w:b/>
          <w:bCs/>
          <w:color w:val="FF0000"/>
        </w:rPr>
      </w:pPr>
      <w:r>
        <w:rPr>
          <w:rFonts w:ascii="Comic Sans MS" w:hAnsi="Comic Sans MS"/>
          <w:b/>
          <w:bCs/>
        </w:rPr>
        <w:t xml:space="preserve">      </w:t>
      </w:r>
      <w:r w:rsidR="00753163">
        <w:rPr>
          <w:rFonts w:ascii="Comic Sans MS" w:hAnsi="Comic Sans MS"/>
          <w:b/>
          <w:bCs/>
        </w:rPr>
        <w:t>2017-2018</w:t>
      </w:r>
      <w:r w:rsidR="00203B1B">
        <w:rPr>
          <w:rFonts w:ascii="Comic Sans MS" w:hAnsi="Comic Sans MS"/>
          <w:b/>
          <w:bCs/>
        </w:rPr>
        <w:t xml:space="preserve"> TUITION COSTS </w:t>
      </w:r>
      <w:r w:rsidR="00753163">
        <w:rPr>
          <w:rFonts w:ascii="Comic Sans MS" w:hAnsi="Comic Sans MS"/>
          <w:b/>
          <w:bCs/>
        </w:rPr>
        <w:t>Preschool</w:t>
      </w:r>
      <w:r w:rsidR="00821C5B" w:rsidRPr="00AD598F">
        <w:rPr>
          <w:rFonts w:ascii="Comic Sans MS" w:hAnsi="Comic Sans MS"/>
          <w:b/>
          <w:bCs/>
        </w:rPr>
        <w:t>-8</w:t>
      </w:r>
      <w:r w:rsidR="00753163">
        <w:rPr>
          <w:rFonts w:ascii="Comic Sans MS" w:hAnsi="Comic Sans MS"/>
          <w:b/>
          <w:bCs/>
        </w:rPr>
        <w:t>th</w:t>
      </w:r>
    </w:p>
    <w:p w:rsidR="00821C5B" w:rsidRDefault="000D334E">
      <w:pPr>
        <w:jc w:val="center"/>
        <w:rPr>
          <w:rFonts w:ascii="Comic Sans MS" w:hAnsi="Comic Sans MS"/>
          <w:b/>
          <w:bCs/>
        </w:rPr>
      </w:pPr>
      <w:r>
        <w:rPr>
          <w:rFonts w:ascii="Comic Sans MS" w:hAnsi="Comic Sans MS"/>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32385</wp:posOffset>
                </wp:positionV>
                <wp:extent cx="6629400" cy="12573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solidFill>
                          <a:srgbClr val="FFFFFF"/>
                        </a:solidFill>
                        <a:ln w="76200" cmpd="tri">
                          <a:solidFill>
                            <a:srgbClr val="000000"/>
                          </a:solidFill>
                          <a:miter lim="800000"/>
                          <a:headEnd/>
                          <a:tailEnd/>
                        </a:ln>
                      </wps:spPr>
                      <wps:txbx>
                        <w:txbxContent>
                          <w:p w:rsidR="00821C5B" w:rsidRDefault="00821C5B">
                            <w:pPr>
                              <w:pStyle w:val="BodyText"/>
                              <w:rPr>
                                <w:b/>
                                <w:bCs/>
                              </w:rPr>
                            </w:pPr>
                            <w:r>
                              <w:rPr>
                                <w:b/>
                                <w:bCs/>
                              </w:rPr>
                              <w:t xml:space="preserve">OUR </w:t>
                            </w:r>
                            <w:smartTag w:uri="urn:schemas-microsoft-com:office:smarttags" w:element="City">
                              <w:smartTag w:uri="urn:schemas-microsoft-com:office:smarttags" w:element="place">
                                <w:r>
                                  <w:rPr>
                                    <w:b/>
                                    <w:bCs/>
                                  </w:rPr>
                                  <w:t>MISSION</w:t>
                                </w:r>
                              </w:smartTag>
                            </w:smartTag>
                          </w:p>
                          <w:p w:rsidR="00821C5B" w:rsidRDefault="00821C5B">
                            <w:pPr>
                              <w:pStyle w:val="BodyText"/>
                              <w:rPr>
                                <w:b/>
                                <w:bCs/>
                              </w:rPr>
                            </w:pPr>
                            <w:smartTag w:uri="urn:schemas-microsoft-com:office:smarttags" w:element="place">
                              <w:smartTag w:uri="urn:schemas-microsoft-com:office:smarttags" w:element="PlaceName">
                                <w:r>
                                  <w:rPr>
                                    <w:b/>
                                    <w:bCs/>
                                  </w:rPr>
                                  <w:t>Holy</w:t>
                                </w:r>
                              </w:smartTag>
                              <w:r>
                                <w:rPr>
                                  <w:b/>
                                  <w:bCs/>
                                </w:rPr>
                                <w:t xml:space="preserve"> </w:t>
                              </w:r>
                              <w:smartTag w:uri="urn:schemas-microsoft-com:office:smarttags" w:element="PlaceName">
                                <w:r>
                                  <w:rPr>
                                    <w:b/>
                                    <w:bCs/>
                                  </w:rPr>
                                  <w:t>Family</w:t>
                                </w:r>
                              </w:smartTag>
                              <w:r>
                                <w:rPr>
                                  <w:b/>
                                  <w:bCs/>
                                </w:rPr>
                                <w:t xml:space="preserve"> </w:t>
                              </w:r>
                              <w:smartTag w:uri="urn:schemas-microsoft-com:office:smarttags" w:element="PlaceName">
                                <w:r>
                                  <w:rPr>
                                    <w:b/>
                                    <w:bCs/>
                                  </w:rPr>
                                  <w:t>Catholic</w:t>
                                </w:r>
                              </w:smartTag>
                              <w:r>
                                <w:rPr>
                                  <w:b/>
                                  <w:bCs/>
                                </w:rPr>
                                <w:t xml:space="preserve"> </w:t>
                              </w:r>
                              <w:smartTag w:uri="urn:schemas-microsoft-com:office:smarttags" w:element="PlaceType">
                                <w:r>
                                  <w:rPr>
                                    <w:b/>
                                    <w:bCs/>
                                  </w:rPr>
                                  <w:t>School</w:t>
                                </w:r>
                              </w:smartTag>
                            </w:smartTag>
                            <w:r>
                              <w:rPr>
                                <w:b/>
                                <w:bCs/>
                              </w:rPr>
                              <w:t xml:space="preserve"> is a community of learners:</w:t>
                            </w:r>
                          </w:p>
                          <w:p w:rsidR="00821C5B" w:rsidRDefault="00821C5B">
                            <w:pPr>
                              <w:pStyle w:val="BodyText"/>
                              <w:rPr>
                                <w:b/>
                                <w:bCs/>
                              </w:rPr>
                            </w:pPr>
                            <w:r>
                              <w:rPr>
                                <w:b/>
                                <w:bCs/>
                              </w:rPr>
                              <w:t>students, staff, parents, and parish,</w:t>
                            </w:r>
                          </w:p>
                          <w:p w:rsidR="00821C5B" w:rsidRDefault="00821C5B">
                            <w:pPr>
                              <w:pStyle w:val="BodyText"/>
                              <w:rPr>
                                <w:b/>
                                <w:bCs/>
                              </w:rPr>
                            </w:pPr>
                            <w:r>
                              <w:rPr>
                                <w:b/>
                                <w:bCs/>
                              </w:rPr>
                              <w:t>engaged in the life-long process of learning.</w:t>
                            </w:r>
                          </w:p>
                          <w:p w:rsidR="00821C5B" w:rsidRDefault="00821C5B">
                            <w:pPr>
                              <w:pStyle w:val="BodyText"/>
                              <w:rPr>
                                <w:b/>
                                <w:bCs/>
                              </w:rPr>
                            </w:pPr>
                            <w:r>
                              <w:rPr>
                                <w:b/>
                                <w:bCs/>
                              </w:rPr>
                              <w:t>Our commitment, rooted in the gospel values, is to pursue together</w:t>
                            </w:r>
                          </w:p>
                          <w:p w:rsidR="00821C5B" w:rsidRDefault="00821C5B">
                            <w:pPr>
                              <w:pStyle w:val="BodyText"/>
                              <w:rPr>
                                <w:b/>
                                <w:bCs/>
                              </w:rPr>
                            </w:pPr>
                            <w:r>
                              <w:rPr>
                                <w:b/>
                                <w:bCs/>
                              </w:rPr>
                              <w:t xml:space="preserve">creativity and excellence in all areas of spiritual, academic, and personal growth.  </w:t>
                            </w:r>
                          </w:p>
                          <w:p w:rsidR="00821C5B" w:rsidRDefault="00821C5B">
                            <w:pPr>
                              <w:pStyle w:val="BodyText"/>
                              <w:rPr>
                                <w:b/>
                                <w:bCs/>
                              </w:rPr>
                            </w:pPr>
                          </w:p>
                          <w:p w:rsidR="00821C5B" w:rsidRDefault="00821C5B">
                            <w:pPr>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55pt;width:522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" strokeweight="6pt">
                <v:stroke linestyle="thickBetweenThin"/>
                <v:textbox>
                  <w:txbxContent>
                    <w:p w:rsidR="00821C5B" w:rsidRDefault="00821C5B">
                      <w:pPr>
                        <w:pStyle w:val="BodyText"/>
                        <w:rPr>
                          <w:b/>
                          <w:bCs/>
                        </w:rPr>
                      </w:pPr>
                      <w:r>
                        <w:rPr>
                          <w:b/>
                          <w:bCs/>
                        </w:rPr>
                        <w:t xml:space="preserve">OUR </w:t>
                      </w:r>
                      <w:smartTag w:uri="urn:schemas-microsoft-com:office:smarttags" w:element="City">
                        <w:smartTag w:uri="urn:schemas-microsoft-com:office:smarttags" w:element="place">
                          <w:r>
                            <w:rPr>
                              <w:b/>
                              <w:bCs/>
                            </w:rPr>
                            <w:t>MISSION</w:t>
                          </w:r>
                        </w:smartTag>
                      </w:smartTag>
                    </w:p>
                    <w:p w:rsidR="00821C5B" w:rsidRDefault="00821C5B">
                      <w:pPr>
                        <w:pStyle w:val="BodyText"/>
                        <w:rPr>
                          <w:b/>
                          <w:bCs/>
                        </w:rPr>
                      </w:pPr>
                      <w:smartTag w:uri="urn:schemas-microsoft-com:office:smarttags" w:element="place">
                        <w:smartTag w:uri="urn:schemas-microsoft-com:office:smarttags" w:element="PlaceName">
                          <w:r>
                            <w:rPr>
                              <w:b/>
                              <w:bCs/>
                            </w:rPr>
                            <w:t>Holy</w:t>
                          </w:r>
                        </w:smartTag>
                        <w:r>
                          <w:rPr>
                            <w:b/>
                            <w:bCs/>
                          </w:rPr>
                          <w:t xml:space="preserve"> </w:t>
                        </w:r>
                        <w:smartTag w:uri="urn:schemas-microsoft-com:office:smarttags" w:element="PlaceName">
                          <w:r>
                            <w:rPr>
                              <w:b/>
                              <w:bCs/>
                            </w:rPr>
                            <w:t>Family</w:t>
                          </w:r>
                        </w:smartTag>
                        <w:r>
                          <w:rPr>
                            <w:b/>
                            <w:bCs/>
                          </w:rPr>
                          <w:t xml:space="preserve"> </w:t>
                        </w:r>
                        <w:smartTag w:uri="urn:schemas-microsoft-com:office:smarttags" w:element="PlaceName">
                          <w:r>
                            <w:rPr>
                              <w:b/>
                              <w:bCs/>
                            </w:rPr>
                            <w:t>Catholic</w:t>
                          </w:r>
                        </w:smartTag>
                        <w:r>
                          <w:rPr>
                            <w:b/>
                            <w:bCs/>
                          </w:rPr>
                          <w:t xml:space="preserve"> </w:t>
                        </w:r>
                        <w:smartTag w:uri="urn:schemas-microsoft-com:office:smarttags" w:element="PlaceType">
                          <w:r>
                            <w:rPr>
                              <w:b/>
                              <w:bCs/>
                            </w:rPr>
                            <w:t>School</w:t>
                          </w:r>
                        </w:smartTag>
                      </w:smartTag>
                      <w:r>
                        <w:rPr>
                          <w:b/>
                          <w:bCs/>
                        </w:rPr>
                        <w:t xml:space="preserve"> is a community of learners:</w:t>
                      </w:r>
                    </w:p>
                    <w:p w:rsidR="00821C5B" w:rsidRDefault="00821C5B">
                      <w:pPr>
                        <w:pStyle w:val="BodyText"/>
                        <w:rPr>
                          <w:b/>
                          <w:bCs/>
                        </w:rPr>
                      </w:pPr>
                      <w:r>
                        <w:rPr>
                          <w:b/>
                          <w:bCs/>
                        </w:rPr>
                        <w:t>students, staff, parents, and parish,</w:t>
                      </w:r>
                    </w:p>
                    <w:p w:rsidR="00821C5B" w:rsidRDefault="00821C5B">
                      <w:pPr>
                        <w:pStyle w:val="BodyText"/>
                        <w:rPr>
                          <w:b/>
                          <w:bCs/>
                        </w:rPr>
                      </w:pPr>
                      <w:r>
                        <w:rPr>
                          <w:b/>
                          <w:bCs/>
                        </w:rPr>
                        <w:t>engaged in the life-long process of learning.</w:t>
                      </w:r>
                    </w:p>
                    <w:p w:rsidR="00821C5B" w:rsidRDefault="00821C5B">
                      <w:pPr>
                        <w:pStyle w:val="BodyText"/>
                        <w:rPr>
                          <w:b/>
                          <w:bCs/>
                        </w:rPr>
                      </w:pPr>
                      <w:r>
                        <w:rPr>
                          <w:b/>
                          <w:bCs/>
                        </w:rPr>
                        <w:t>Our commitment, rooted in the gospel values, is to pursue together</w:t>
                      </w:r>
                    </w:p>
                    <w:p w:rsidR="00821C5B" w:rsidRDefault="00821C5B">
                      <w:pPr>
                        <w:pStyle w:val="BodyText"/>
                        <w:rPr>
                          <w:b/>
                          <w:bCs/>
                        </w:rPr>
                      </w:pPr>
                      <w:r>
                        <w:rPr>
                          <w:b/>
                          <w:bCs/>
                        </w:rPr>
                        <w:t xml:space="preserve">creativity and excellence in all areas of spiritual, academic, and personal growth.  </w:t>
                      </w:r>
                    </w:p>
                    <w:p w:rsidR="00821C5B" w:rsidRDefault="00821C5B">
                      <w:pPr>
                        <w:pStyle w:val="BodyText"/>
                        <w:rPr>
                          <w:b/>
                          <w:bCs/>
                        </w:rPr>
                      </w:pPr>
                    </w:p>
                    <w:p w:rsidR="00821C5B" w:rsidRDefault="00821C5B">
                      <w:pPr>
                        <w:jc w:val="center"/>
                        <w:rPr>
                          <w:rFonts w:ascii="Comic Sans MS" w:hAnsi="Comic Sans MS"/>
                          <w:sz w:val="20"/>
                        </w:rPr>
                      </w:pPr>
                    </w:p>
                  </w:txbxContent>
                </v:textbox>
              </v:shape>
            </w:pict>
          </mc:Fallback>
        </mc:AlternateContent>
      </w:r>
    </w:p>
    <w:p w:rsidR="00821C5B" w:rsidRDefault="00821C5B">
      <w:pPr>
        <w:jc w:val="center"/>
        <w:rPr>
          <w:rFonts w:ascii="Comic Sans MS" w:hAnsi="Comic Sans MS"/>
          <w:b/>
          <w:bCs/>
        </w:rPr>
      </w:pPr>
    </w:p>
    <w:p w:rsidR="00821C5B" w:rsidRDefault="00821C5B">
      <w:pPr>
        <w:jc w:val="center"/>
        <w:rPr>
          <w:rFonts w:ascii="Comic Sans MS" w:hAnsi="Comic Sans MS"/>
          <w:b/>
          <w:bCs/>
        </w:rPr>
      </w:pPr>
    </w:p>
    <w:p w:rsidR="00821C5B" w:rsidRDefault="00821C5B">
      <w:pPr>
        <w:jc w:val="center"/>
        <w:rPr>
          <w:rFonts w:ascii="Comic Sans MS" w:hAnsi="Comic Sans MS"/>
          <w:b/>
          <w:bCs/>
        </w:rPr>
      </w:pPr>
    </w:p>
    <w:p w:rsidR="00821C5B" w:rsidRDefault="00821C5B">
      <w:pPr>
        <w:rPr>
          <w:rFonts w:ascii="Comic Sans MS" w:hAnsi="Comic Sans MS"/>
          <w:b/>
          <w:bCs/>
          <w:sz w:val="20"/>
        </w:rPr>
      </w:pPr>
    </w:p>
    <w:p w:rsidR="00821C5B" w:rsidRDefault="00821C5B">
      <w:pPr>
        <w:rPr>
          <w:rFonts w:ascii="Comic Sans MS" w:hAnsi="Comic Sans MS"/>
          <w:b/>
          <w:bCs/>
          <w:sz w:val="20"/>
        </w:rPr>
      </w:pPr>
    </w:p>
    <w:p w:rsidR="00821C5B" w:rsidRDefault="00821C5B">
      <w:pPr>
        <w:rPr>
          <w:rFonts w:ascii="Comic Sans MS" w:hAnsi="Comic Sans MS"/>
          <w:b/>
          <w:b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3594"/>
        <w:gridCol w:w="3952"/>
      </w:tblGrid>
      <w:tr w:rsidR="00821C5B">
        <w:tc>
          <w:tcPr>
            <w:tcW w:w="2880" w:type="dxa"/>
            <w:tcBorders>
              <w:top w:val="thickThinSmallGap" w:sz="24" w:space="0" w:color="auto"/>
              <w:left w:val="thickThinSmallGap" w:sz="24" w:space="0" w:color="auto"/>
              <w:bottom w:val="thickThinSmallGap" w:sz="24" w:space="0" w:color="auto"/>
              <w:right w:val="thickThinSmallGap" w:sz="24" w:space="0" w:color="auto"/>
            </w:tcBorders>
          </w:tcPr>
          <w:p w:rsidR="00821C5B" w:rsidRDefault="00821C5B">
            <w:pPr>
              <w:pStyle w:val="BodyText"/>
              <w:rPr>
                <w:b/>
                <w:bCs/>
              </w:rPr>
            </w:pPr>
            <w:r>
              <w:rPr>
                <w:b/>
                <w:bCs/>
              </w:rPr>
              <w:t>ACTUAL</w:t>
            </w:r>
          </w:p>
          <w:p w:rsidR="00821C5B" w:rsidRDefault="00FB0EC9">
            <w:pPr>
              <w:pStyle w:val="BodyText"/>
              <w:rPr>
                <w:b/>
                <w:bCs/>
              </w:rPr>
            </w:pPr>
            <w:r>
              <w:rPr>
                <w:b/>
                <w:bCs/>
              </w:rPr>
              <w:t xml:space="preserve"> PER FAMILY</w:t>
            </w:r>
            <w:r w:rsidR="00821C5B">
              <w:rPr>
                <w:b/>
                <w:bCs/>
              </w:rPr>
              <w:t xml:space="preserve"> COST</w:t>
            </w:r>
          </w:p>
        </w:tc>
        <w:tc>
          <w:tcPr>
            <w:tcW w:w="3600" w:type="dxa"/>
            <w:tcBorders>
              <w:top w:val="thickThinSmallGap" w:sz="24" w:space="0" w:color="auto"/>
              <w:left w:val="thickThinSmallGap" w:sz="24" w:space="0" w:color="auto"/>
              <w:bottom w:val="thickThinSmallGap" w:sz="24" w:space="0" w:color="auto"/>
              <w:right w:val="thickThinSmallGap" w:sz="24" w:space="0" w:color="auto"/>
            </w:tcBorders>
          </w:tcPr>
          <w:p w:rsidR="00821C5B" w:rsidRDefault="00821C5B" w:rsidP="00314F7B">
            <w:pPr>
              <w:pStyle w:val="BodyText"/>
              <w:rPr>
                <w:b/>
                <w:bCs/>
              </w:rPr>
            </w:pPr>
            <w:r>
              <w:rPr>
                <w:b/>
                <w:bCs/>
              </w:rPr>
              <w:t>TUITION-</w:t>
            </w:r>
            <w:r w:rsidR="00177640">
              <w:rPr>
                <w:b/>
                <w:bCs/>
              </w:rPr>
              <w:t xml:space="preserve">HOLY FAMILY </w:t>
            </w:r>
            <w:r w:rsidR="00177640" w:rsidRPr="00AD598F">
              <w:rPr>
                <w:b/>
                <w:bCs/>
              </w:rPr>
              <w:t>PARISHIONER</w:t>
            </w:r>
            <w:r w:rsidR="00C0311D" w:rsidRPr="00AD598F">
              <w:rPr>
                <w:b/>
                <w:bCs/>
              </w:rPr>
              <w:t xml:space="preserve"> </w:t>
            </w:r>
            <w:r w:rsidR="00D1534E" w:rsidRPr="00AD598F">
              <w:rPr>
                <w:b/>
                <w:bCs/>
              </w:rPr>
              <w:t>OR other parish</w:t>
            </w:r>
          </w:p>
        </w:tc>
        <w:tc>
          <w:tcPr>
            <w:tcW w:w="3960" w:type="dxa"/>
            <w:tcBorders>
              <w:top w:val="thickThinSmallGap" w:sz="24" w:space="0" w:color="auto"/>
              <w:left w:val="thickThinSmallGap" w:sz="24" w:space="0" w:color="auto"/>
              <w:bottom w:val="thickThinSmallGap" w:sz="24" w:space="0" w:color="auto"/>
              <w:right w:val="thickThinSmallGap" w:sz="24" w:space="0" w:color="auto"/>
            </w:tcBorders>
          </w:tcPr>
          <w:p w:rsidR="00821C5B" w:rsidRDefault="00177640" w:rsidP="00177640">
            <w:pPr>
              <w:pStyle w:val="BodyText"/>
              <w:rPr>
                <w:b/>
                <w:bCs/>
              </w:rPr>
            </w:pPr>
            <w:r>
              <w:rPr>
                <w:b/>
                <w:bCs/>
              </w:rPr>
              <w:t xml:space="preserve">TUITION FOR </w:t>
            </w:r>
            <w:r w:rsidR="00FB0EC9">
              <w:rPr>
                <w:b/>
                <w:bCs/>
              </w:rPr>
              <w:t>ALL OTHER FAMILIES</w:t>
            </w:r>
          </w:p>
        </w:tc>
      </w:tr>
      <w:tr w:rsidR="00821C5B">
        <w:trPr>
          <w:trHeight w:val="1917"/>
        </w:trPr>
        <w:tc>
          <w:tcPr>
            <w:tcW w:w="2880" w:type="dxa"/>
            <w:tcBorders>
              <w:top w:val="thickThinSmallGap" w:sz="24" w:space="0" w:color="auto"/>
              <w:left w:val="thickThinSmallGap" w:sz="24" w:space="0" w:color="auto"/>
              <w:bottom w:val="thickThinSmallGap" w:sz="24" w:space="0" w:color="auto"/>
              <w:right w:val="thickThinSmallGap" w:sz="24" w:space="0" w:color="auto"/>
            </w:tcBorders>
          </w:tcPr>
          <w:p w:rsidR="00821C5B" w:rsidRPr="00AD598F" w:rsidRDefault="00E113C1">
            <w:pPr>
              <w:pStyle w:val="BodyText"/>
              <w:jc w:val="left"/>
              <w:rPr>
                <w:b/>
                <w:bCs/>
              </w:rPr>
            </w:pPr>
            <w:r w:rsidRPr="00AD598F">
              <w:rPr>
                <w:b/>
                <w:bCs/>
              </w:rPr>
              <w:t>One Child……………….$</w:t>
            </w:r>
            <w:r w:rsidR="00FB0EC9">
              <w:rPr>
                <w:b/>
                <w:bCs/>
              </w:rPr>
              <w:t>7,651</w:t>
            </w:r>
          </w:p>
          <w:p w:rsidR="00821C5B" w:rsidRPr="00AD598F" w:rsidRDefault="00E113C1">
            <w:pPr>
              <w:pStyle w:val="BodyText"/>
              <w:jc w:val="left"/>
              <w:rPr>
                <w:b/>
                <w:bCs/>
              </w:rPr>
            </w:pPr>
            <w:r w:rsidRPr="00AD598F">
              <w:rPr>
                <w:b/>
                <w:bCs/>
              </w:rPr>
              <w:t>Two Children…………$</w:t>
            </w:r>
            <w:r w:rsidR="00FB0EC9">
              <w:rPr>
                <w:b/>
                <w:bCs/>
              </w:rPr>
              <w:t>15,302</w:t>
            </w:r>
          </w:p>
          <w:p w:rsidR="00821C5B" w:rsidRPr="00AD598F" w:rsidRDefault="00AB070A">
            <w:pPr>
              <w:pStyle w:val="BodyText"/>
              <w:jc w:val="left"/>
              <w:rPr>
                <w:b/>
                <w:bCs/>
              </w:rPr>
            </w:pPr>
            <w:r w:rsidRPr="00AD598F">
              <w:rPr>
                <w:b/>
                <w:bCs/>
              </w:rPr>
              <w:t>Three Children…… $</w:t>
            </w:r>
            <w:r w:rsidR="00FB0EC9">
              <w:rPr>
                <w:b/>
                <w:bCs/>
              </w:rPr>
              <w:t>22,953</w:t>
            </w:r>
          </w:p>
          <w:p w:rsidR="00C473E7" w:rsidRDefault="00C473E7">
            <w:pPr>
              <w:pStyle w:val="BodyText"/>
              <w:jc w:val="left"/>
              <w:rPr>
                <w:b/>
                <w:bCs/>
              </w:rPr>
            </w:pPr>
            <w:r w:rsidRPr="00AD598F">
              <w:rPr>
                <w:b/>
                <w:bCs/>
              </w:rPr>
              <w:t>Four Children …….</w:t>
            </w:r>
            <w:r w:rsidR="00FB0EC9">
              <w:rPr>
                <w:b/>
                <w:bCs/>
              </w:rPr>
              <w:t>$30,604</w:t>
            </w:r>
          </w:p>
        </w:tc>
        <w:tc>
          <w:tcPr>
            <w:tcW w:w="3600" w:type="dxa"/>
            <w:tcBorders>
              <w:top w:val="thickThinSmallGap" w:sz="24" w:space="0" w:color="auto"/>
              <w:left w:val="thickThinSmallGap" w:sz="24" w:space="0" w:color="auto"/>
              <w:bottom w:val="thickThinSmallGap" w:sz="24" w:space="0" w:color="auto"/>
              <w:right w:val="thickThinSmallGap" w:sz="24" w:space="0" w:color="auto"/>
            </w:tcBorders>
          </w:tcPr>
          <w:p w:rsidR="00821C5B" w:rsidRPr="00AD598F" w:rsidRDefault="00821C5B">
            <w:pPr>
              <w:pStyle w:val="BodyText"/>
              <w:jc w:val="left"/>
              <w:rPr>
                <w:b/>
                <w:bCs/>
              </w:rPr>
            </w:pPr>
            <w:r w:rsidRPr="00AD598F">
              <w:rPr>
                <w:b/>
                <w:bCs/>
              </w:rPr>
              <w:t>One Chil</w:t>
            </w:r>
            <w:r w:rsidR="00E113C1" w:rsidRPr="00AD598F">
              <w:rPr>
                <w:b/>
                <w:bCs/>
              </w:rPr>
              <w:t>d……………………….$</w:t>
            </w:r>
            <w:r w:rsidR="00FB0EC9">
              <w:rPr>
                <w:b/>
                <w:bCs/>
              </w:rPr>
              <w:t>5,726</w:t>
            </w:r>
          </w:p>
          <w:p w:rsidR="00821C5B" w:rsidRPr="00AD598F" w:rsidRDefault="00E113C1">
            <w:pPr>
              <w:pStyle w:val="BodyText"/>
              <w:jc w:val="left"/>
              <w:rPr>
                <w:b/>
                <w:bCs/>
              </w:rPr>
            </w:pPr>
            <w:r w:rsidRPr="00AD598F">
              <w:rPr>
                <w:b/>
                <w:bCs/>
              </w:rPr>
              <w:t>Two Children…………………$</w:t>
            </w:r>
            <w:r w:rsidR="00FB0EC9">
              <w:rPr>
                <w:b/>
                <w:bCs/>
              </w:rPr>
              <w:t>10,481</w:t>
            </w:r>
          </w:p>
          <w:p w:rsidR="00821C5B" w:rsidRPr="00AD598F" w:rsidRDefault="00E113C1">
            <w:pPr>
              <w:pStyle w:val="BodyText"/>
              <w:jc w:val="left"/>
              <w:rPr>
                <w:b/>
                <w:bCs/>
              </w:rPr>
            </w:pPr>
            <w:r w:rsidRPr="00AD598F">
              <w:rPr>
                <w:b/>
                <w:bCs/>
              </w:rPr>
              <w:t>Three Children…………….$</w:t>
            </w:r>
            <w:r w:rsidR="00FB0EC9">
              <w:rPr>
                <w:b/>
                <w:bCs/>
              </w:rPr>
              <w:t>15,242</w:t>
            </w:r>
          </w:p>
          <w:p w:rsidR="00821C5B" w:rsidRPr="00AD598F" w:rsidRDefault="00E113C1">
            <w:pPr>
              <w:pStyle w:val="BodyText"/>
              <w:jc w:val="left"/>
              <w:rPr>
                <w:b/>
                <w:bCs/>
              </w:rPr>
            </w:pPr>
            <w:r w:rsidRPr="00AD598F">
              <w:rPr>
                <w:b/>
                <w:bCs/>
              </w:rPr>
              <w:t>Four Children……………….$</w:t>
            </w:r>
            <w:r w:rsidR="00FB0EC9">
              <w:rPr>
                <w:b/>
                <w:bCs/>
              </w:rPr>
              <w:t>20,052</w:t>
            </w:r>
          </w:p>
          <w:p w:rsidR="00821C5B" w:rsidRPr="00AD598F" w:rsidRDefault="00821C5B">
            <w:pPr>
              <w:pStyle w:val="BodyText"/>
              <w:jc w:val="left"/>
              <w:rPr>
                <w:sz w:val="16"/>
              </w:rPr>
            </w:pPr>
            <w:r w:rsidRPr="00AD598F">
              <w:rPr>
                <w:sz w:val="16"/>
              </w:rPr>
              <w:t xml:space="preserve">Add middle school premium -- </w:t>
            </w:r>
            <w:r w:rsidRPr="00AD598F">
              <w:rPr>
                <w:b/>
                <w:bCs/>
                <w:sz w:val="16"/>
              </w:rPr>
              <w:t>$500</w:t>
            </w:r>
            <w:r w:rsidRPr="00AD598F">
              <w:rPr>
                <w:sz w:val="16"/>
              </w:rPr>
              <w:t xml:space="preserve"> per Middle School Child to tuition amount.</w:t>
            </w:r>
          </w:p>
          <w:p w:rsidR="00821C5B" w:rsidRDefault="00776E25">
            <w:pPr>
              <w:pStyle w:val="BodyText"/>
              <w:rPr>
                <w:b/>
                <w:bCs/>
              </w:rPr>
            </w:pPr>
            <w:r>
              <w:rPr>
                <w:b/>
                <w:bCs/>
              </w:rPr>
              <w:t xml:space="preserve"> </w:t>
            </w:r>
          </w:p>
        </w:tc>
        <w:tc>
          <w:tcPr>
            <w:tcW w:w="3960" w:type="dxa"/>
            <w:tcBorders>
              <w:top w:val="thickThinSmallGap" w:sz="24" w:space="0" w:color="auto"/>
              <w:left w:val="thickThinSmallGap" w:sz="24" w:space="0" w:color="auto"/>
              <w:bottom w:val="thickThinSmallGap" w:sz="24" w:space="0" w:color="auto"/>
              <w:right w:val="thickThinSmallGap" w:sz="24" w:space="0" w:color="auto"/>
            </w:tcBorders>
          </w:tcPr>
          <w:p w:rsidR="00821C5B" w:rsidRPr="00AD598F" w:rsidRDefault="00821C5B">
            <w:pPr>
              <w:pStyle w:val="BodyText"/>
              <w:jc w:val="left"/>
              <w:rPr>
                <w:b/>
                <w:bCs/>
              </w:rPr>
            </w:pPr>
            <w:r w:rsidRPr="00AD598F">
              <w:rPr>
                <w:b/>
                <w:bCs/>
              </w:rPr>
              <w:t>One Child………………………..</w:t>
            </w:r>
            <w:r w:rsidR="00E113C1" w:rsidRPr="00AD598F">
              <w:rPr>
                <w:b/>
                <w:bCs/>
              </w:rPr>
              <w:t>$</w:t>
            </w:r>
            <w:r w:rsidR="00FB0EC9">
              <w:rPr>
                <w:b/>
                <w:bCs/>
              </w:rPr>
              <w:t>7,162</w:t>
            </w:r>
          </w:p>
          <w:p w:rsidR="00821C5B" w:rsidRPr="00AD598F" w:rsidRDefault="00E113C1">
            <w:pPr>
              <w:pStyle w:val="BodyText"/>
              <w:jc w:val="left"/>
              <w:rPr>
                <w:b/>
                <w:bCs/>
              </w:rPr>
            </w:pPr>
            <w:r w:rsidRPr="00AD598F">
              <w:rPr>
                <w:b/>
                <w:bCs/>
              </w:rPr>
              <w:t>Two Children…………………$</w:t>
            </w:r>
            <w:r w:rsidR="00FB0EC9">
              <w:rPr>
                <w:b/>
                <w:bCs/>
              </w:rPr>
              <w:t>13,606</w:t>
            </w:r>
          </w:p>
          <w:p w:rsidR="00821C5B" w:rsidRPr="00AD598F" w:rsidRDefault="00E113C1">
            <w:pPr>
              <w:pStyle w:val="BodyText"/>
              <w:jc w:val="left"/>
              <w:rPr>
                <w:b/>
                <w:bCs/>
              </w:rPr>
            </w:pPr>
            <w:r w:rsidRPr="00AD598F">
              <w:rPr>
                <w:b/>
                <w:bCs/>
              </w:rPr>
              <w:t>Three Children…………….$</w:t>
            </w:r>
            <w:r w:rsidR="00FB0EC9">
              <w:rPr>
                <w:b/>
                <w:bCs/>
              </w:rPr>
              <w:t>20,407</w:t>
            </w:r>
          </w:p>
          <w:p w:rsidR="00C473E7" w:rsidRPr="00AD598F" w:rsidRDefault="00C473E7">
            <w:pPr>
              <w:pStyle w:val="BodyText"/>
              <w:jc w:val="left"/>
              <w:rPr>
                <w:b/>
                <w:bCs/>
              </w:rPr>
            </w:pPr>
            <w:r w:rsidRPr="00AD598F">
              <w:rPr>
                <w:b/>
                <w:bCs/>
              </w:rPr>
              <w:t>Four Children</w:t>
            </w:r>
            <w:r w:rsidR="004676BD" w:rsidRPr="00AD598F">
              <w:rPr>
                <w:b/>
                <w:bCs/>
              </w:rPr>
              <w:t>……………….</w:t>
            </w:r>
            <w:r w:rsidR="00FB0EC9">
              <w:rPr>
                <w:b/>
                <w:bCs/>
              </w:rPr>
              <w:t>$27,210</w:t>
            </w:r>
          </w:p>
          <w:p w:rsidR="00821C5B" w:rsidRPr="00AD598F" w:rsidRDefault="00821C5B">
            <w:pPr>
              <w:pStyle w:val="BodyText"/>
              <w:jc w:val="left"/>
              <w:rPr>
                <w:b/>
                <w:szCs w:val="20"/>
              </w:rPr>
            </w:pPr>
            <w:r w:rsidRPr="00AD598F">
              <w:rPr>
                <w:sz w:val="16"/>
              </w:rPr>
              <w:t xml:space="preserve">Add middle school premium -- </w:t>
            </w:r>
            <w:r w:rsidRPr="00AD598F">
              <w:rPr>
                <w:b/>
                <w:bCs/>
                <w:sz w:val="16"/>
              </w:rPr>
              <w:t>$500</w:t>
            </w:r>
            <w:r w:rsidRPr="00AD598F">
              <w:rPr>
                <w:sz w:val="16"/>
              </w:rPr>
              <w:t xml:space="preserve"> per Middle School Child to tuition amount.</w:t>
            </w:r>
          </w:p>
          <w:p w:rsidR="00821C5B" w:rsidRDefault="00776E25">
            <w:pPr>
              <w:pStyle w:val="BodyText"/>
              <w:rPr>
                <w:b/>
                <w:bCs/>
              </w:rPr>
            </w:pPr>
            <w:r>
              <w:rPr>
                <w:b/>
                <w:bCs/>
              </w:rPr>
              <w:t xml:space="preserve"> </w:t>
            </w:r>
          </w:p>
        </w:tc>
      </w:tr>
    </w:tbl>
    <w:p w:rsidR="00C0311D" w:rsidRDefault="00C0311D" w:rsidP="006F511C">
      <w:pPr>
        <w:pStyle w:val="Heading1"/>
        <w:jc w:val="left"/>
      </w:pPr>
    </w:p>
    <w:p w:rsidR="00821C5B" w:rsidRDefault="00821C5B">
      <w:pPr>
        <w:rPr>
          <w:rFonts w:ascii="Comic Sans MS" w:hAnsi="Comic Sans MS"/>
          <w:b/>
          <w:bCs/>
          <w:sz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9"/>
        <w:gridCol w:w="5543"/>
      </w:tblGrid>
      <w:tr w:rsidR="006F511C" w:rsidTr="006F511C">
        <w:trPr>
          <w:trHeight w:val="300"/>
        </w:trPr>
        <w:tc>
          <w:tcPr>
            <w:tcW w:w="4887" w:type="dxa"/>
            <w:tcBorders>
              <w:top w:val="thickThinSmallGap" w:sz="24" w:space="0" w:color="auto"/>
              <w:left w:val="thickThinSmallGap" w:sz="24" w:space="0" w:color="auto"/>
              <w:bottom w:val="single" w:sz="4" w:space="0" w:color="FFFFFF"/>
              <w:right w:val="thickThinSmallGap" w:sz="24" w:space="0" w:color="auto"/>
            </w:tcBorders>
          </w:tcPr>
          <w:p w:rsidR="006F511C" w:rsidRDefault="00753163" w:rsidP="00061AC0">
            <w:pPr>
              <w:pStyle w:val="BodyText"/>
              <w:rPr>
                <w:b/>
                <w:bCs/>
              </w:rPr>
            </w:pPr>
            <w:r>
              <w:rPr>
                <w:b/>
                <w:bCs/>
              </w:rPr>
              <w:t>Preschool</w:t>
            </w:r>
            <w:r w:rsidR="004676BD">
              <w:rPr>
                <w:b/>
                <w:bCs/>
              </w:rPr>
              <w:t xml:space="preserve"> Tuition</w:t>
            </w:r>
          </w:p>
        </w:tc>
        <w:tc>
          <w:tcPr>
            <w:tcW w:w="5553" w:type="dxa"/>
            <w:tcBorders>
              <w:top w:val="thickThinSmallGap" w:sz="24" w:space="0" w:color="auto"/>
              <w:left w:val="thickThinSmallGap" w:sz="24" w:space="0" w:color="auto"/>
              <w:bottom w:val="single" w:sz="4" w:space="0" w:color="FFFFFF"/>
              <w:right w:val="thickThinSmallGap" w:sz="24" w:space="0" w:color="auto"/>
            </w:tcBorders>
          </w:tcPr>
          <w:p w:rsidR="006F511C" w:rsidRDefault="004676BD" w:rsidP="00061AC0">
            <w:pPr>
              <w:pStyle w:val="BodyText"/>
              <w:rPr>
                <w:b/>
                <w:bCs/>
              </w:rPr>
            </w:pPr>
            <w:r>
              <w:rPr>
                <w:b/>
                <w:bCs/>
              </w:rPr>
              <w:t xml:space="preserve">Pre K </w:t>
            </w:r>
            <w:r w:rsidR="006F511C">
              <w:rPr>
                <w:b/>
                <w:bCs/>
              </w:rPr>
              <w:t>Tuition</w:t>
            </w:r>
          </w:p>
        </w:tc>
      </w:tr>
      <w:tr w:rsidR="006F511C" w:rsidTr="006F511C">
        <w:trPr>
          <w:trHeight w:val="300"/>
        </w:trPr>
        <w:tc>
          <w:tcPr>
            <w:tcW w:w="4887" w:type="dxa"/>
            <w:tcBorders>
              <w:top w:val="thickThinSmallGap" w:sz="24" w:space="0" w:color="auto"/>
              <w:left w:val="thickThinSmallGap" w:sz="24" w:space="0" w:color="auto"/>
              <w:bottom w:val="single" w:sz="4" w:space="0" w:color="FFFFFF"/>
              <w:right w:val="thickThinSmallGap" w:sz="24" w:space="0" w:color="auto"/>
            </w:tcBorders>
          </w:tcPr>
          <w:p w:rsidR="006F511C" w:rsidRDefault="006F511C" w:rsidP="00061AC0">
            <w:pPr>
              <w:pStyle w:val="BodyText"/>
              <w:jc w:val="left"/>
              <w:rPr>
                <w:b/>
                <w:bCs/>
              </w:rPr>
            </w:pPr>
          </w:p>
        </w:tc>
        <w:tc>
          <w:tcPr>
            <w:tcW w:w="5553" w:type="dxa"/>
            <w:tcBorders>
              <w:top w:val="thickThinSmallGap" w:sz="24" w:space="0" w:color="auto"/>
              <w:left w:val="thickThinSmallGap" w:sz="24" w:space="0" w:color="auto"/>
              <w:bottom w:val="single" w:sz="4" w:space="0" w:color="FFFFFF"/>
              <w:right w:val="thickThinSmallGap" w:sz="24" w:space="0" w:color="auto"/>
            </w:tcBorders>
          </w:tcPr>
          <w:p w:rsidR="006F511C" w:rsidRDefault="006F511C" w:rsidP="00061AC0">
            <w:pPr>
              <w:pStyle w:val="BodyText"/>
              <w:rPr>
                <w:b/>
                <w:bCs/>
              </w:rPr>
            </w:pPr>
          </w:p>
        </w:tc>
      </w:tr>
      <w:tr w:rsidR="006F511C" w:rsidTr="006F511C">
        <w:trPr>
          <w:trHeight w:val="503"/>
        </w:trPr>
        <w:tc>
          <w:tcPr>
            <w:tcW w:w="4887" w:type="dxa"/>
            <w:tcBorders>
              <w:top w:val="single" w:sz="4" w:space="0" w:color="FFFFFF"/>
              <w:left w:val="thickThinSmallGap" w:sz="24" w:space="0" w:color="auto"/>
              <w:bottom w:val="thickThinSmallGap" w:sz="24" w:space="0" w:color="auto"/>
              <w:right w:val="thickThinSmallGap" w:sz="24" w:space="0" w:color="auto"/>
            </w:tcBorders>
          </w:tcPr>
          <w:p w:rsidR="006F511C" w:rsidRPr="00AD598F" w:rsidRDefault="00FB0EC9" w:rsidP="00061AC0">
            <w:pPr>
              <w:pStyle w:val="BodyText"/>
              <w:rPr>
                <w:b/>
                <w:bCs/>
              </w:rPr>
            </w:pPr>
            <w:r>
              <w:rPr>
                <w:b/>
                <w:bCs/>
              </w:rPr>
              <w:t>$2613</w:t>
            </w:r>
          </w:p>
          <w:p w:rsidR="006F511C" w:rsidRDefault="006F511C" w:rsidP="00061AC0">
            <w:pPr>
              <w:pStyle w:val="BodyText"/>
              <w:jc w:val="left"/>
              <w:rPr>
                <w:b/>
                <w:bCs/>
              </w:rPr>
            </w:pPr>
          </w:p>
        </w:tc>
        <w:tc>
          <w:tcPr>
            <w:tcW w:w="5553" w:type="dxa"/>
            <w:tcBorders>
              <w:top w:val="single" w:sz="4" w:space="0" w:color="FFFFFF"/>
              <w:left w:val="thickThinSmallGap" w:sz="24" w:space="0" w:color="auto"/>
              <w:bottom w:val="thickThinSmallGap" w:sz="24" w:space="0" w:color="auto"/>
              <w:right w:val="thickThinSmallGap" w:sz="24" w:space="0" w:color="auto"/>
            </w:tcBorders>
          </w:tcPr>
          <w:p w:rsidR="006F511C" w:rsidRPr="00AD598F" w:rsidRDefault="006F511C" w:rsidP="00D1534E">
            <w:pPr>
              <w:pStyle w:val="BodyText"/>
              <w:rPr>
                <w:b/>
                <w:bCs/>
              </w:rPr>
            </w:pPr>
            <w:r w:rsidRPr="00AD598F">
              <w:rPr>
                <w:b/>
                <w:bCs/>
              </w:rPr>
              <w:t>$2</w:t>
            </w:r>
            <w:r w:rsidR="00FB0EC9">
              <w:rPr>
                <w:b/>
                <w:bCs/>
              </w:rPr>
              <w:t>903</w:t>
            </w:r>
          </w:p>
        </w:tc>
      </w:tr>
    </w:tbl>
    <w:p w:rsidR="00C0311D" w:rsidRDefault="00C0311D">
      <w:pPr>
        <w:rPr>
          <w:rFonts w:ascii="Comic Sans MS" w:hAnsi="Comic Sans MS"/>
          <w:b/>
          <w:bCs/>
          <w:sz w:val="20"/>
        </w:rPr>
      </w:pPr>
    </w:p>
    <w:p w:rsidR="00C0311D" w:rsidRDefault="00C0311D">
      <w:pPr>
        <w:rPr>
          <w:rFonts w:ascii="Comic Sans MS" w:hAnsi="Comic Sans MS"/>
          <w:b/>
          <w:bCs/>
          <w:sz w:val="20"/>
        </w:rPr>
      </w:pPr>
    </w:p>
    <w:p w:rsidR="00C0311D" w:rsidRDefault="000D334E">
      <w:pPr>
        <w:rPr>
          <w:rFonts w:ascii="Comic Sans MS" w:hAnsi="Comic Sans MS"/>
          <w:b/>
          <w:bCs/>
          <w:sz w:val="20"/>
        </w:rPr>
      </w:pPr>
      <w:r>
        <w:rPr>
          <w:rFonts w:ascii="Comic Sans MS" w:hAnsi="Comic Sans MS"/>
          <w:b/>
          <w:bCs/>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133985</wp:posOffset>
                </wp:positionV>
                <wp:extent cx="6629400" cy="1174115"/>
                <wp:effectExtent l="19050" t="21590" r="19050" b="234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74115"/>
                        </a:xfrm>
                        <a:prstGeom prst="rect">
                          <a:avLst/>
                        </a:prstGeom>
                        <a:solidFill>
                          <a:srgbClr val="FFFFFF"/>
                        </a:solidFill>
                        <a:ln w="28575">
                          <a:solidFill>
                            <a:srgbClr val="000000"/>
                          </a:solidFill>
                          <a:miter lim="800000"/>
                          <a:headEnd/>
                          <a:tailEnd/>
                        </a:ln>
                      </wps:spPr>
                      <wps:txbx>
                        <w:txbxContent>
                          <w:p w:rsidR="00821C5B" w:rsidRDefault="00821C5B">
                            <w:pPr>
                              <w:pStyle w:val="Heading1"/>
                            </w:pPr>
                            <w:r>
                              <w:t xml:space="preserve">TUITION PLUS CHARITABLE GIFT TO HOLY FAMILY </w:t>
                            </w:r>
                            <w:r w:rsidR="00FD1E2F">
                              <w:t xml:space="preserve">CATHOLIC </w:t>
                            </w:r>
                            <w:r>
                              <w:t>SCHOOL</w:t>
                            </w:r>
                          </w:p>
                          <w:p w:rsidR="00821C5B" w:rsidRPr="00314F7B" w:rsidRDefault="00821C5B">
                            <w:pPr>
                              <w:pStyle w:val="BodyText2"/>
                              <w:rPr>
                                <w:color w:val="FF0000"/>
                              </w:rPr>
                            </w:pPr>
                            <w:r>
                              <w:t xml:space="preserve">Tuition does not cover the full </w:t>
                            </w:r>
                            <w:r w:rsidR="00AD598F">
                              <w:t>cost of education at HFCS</w:t>
                            </w:r>
                            <w:r>
                              <w:t>.  Families are encouraged to make a tax-deductible charitable gift/or pledge to the school in addition to the tuition rate.  This additional amount</w:t>
                            </w:r>
                            <w:r w:rsidR="00AD598F">
                              <w:t xml:space="preserve"> is paid directly to Holy Family Catholic S</w:t>
                            </w:r>
                            <w:r>
                              <w:t>chool.   The actual cost of educating one child</w:t>
                            </w:r>
                            <w:r w:rsidR="002715D6">
                              <w:t xml:space="preserve"> </w:t>
                            </w:r>
                            <w:r w:rsidR="002715D6" w:rsidRPr="00AD598F">
                              <w:t>in grades K-8</w:t>
                            </w:r>
                            <w:r w:rsidRPr="002715D6">
                              <w:rPr>
                                <w:color w:val="FF0000"/>
                              </w:rPr>
                              <w:t xml:space="preserve"> </w:t>
                            </w:r>
                            <w:r w:rsidR="00AD598F">
                              <w:t xml:space="preserve">at HFCS </w:t>
                            </w:r>
                            <w:r w:rsidR="00AD598F" w:rsidRPr="00AD598F">
                              <w:t xml:space="preserve">is </w:t>
                            </w:r>
                            <w:r w:rsidR="001039A3" w:rsidRPr="00AD598F">
                              <w:t>$</w:t>
                            </w:r>
                            <w:r w:rsidR="006A19CB">
                              <w:t>7,651</w:t>
                            </w:r>
                            <w:r w:rsidR="00C0311D" w:rsidRPr="00AD598F">
                              <w:t>.</w:t>
                            </w:r>
                          </w:p>
                          <w:p w:rsidR="00821C5B" w:rsidRDefault="00821C5B">
                            <w:pPr>
                              <w:pStyle w:val="BodyText2"/>
                            </w:pPr>
                          </w:p>
                          <w:p w:rsidR="00821C5B" w:rsidRDefault="00821C5B">
                            <w:pPr>
                              <w:pStyle w:val="BodyText2"/>
                            </w:pPr>
                          </w:p>
                          <w:p w:rsidR="00821C5B" w:rsidRDefault="00821C5B">
                            <w:pPr>
                              <w:pStyle w:val="BodyText2"/>
                            </w:pPr>
                          </w:p>
                          <w:p w:rsidR="00821C5B" w:rsidRDefault="00821C5B">
                            <w:pPr>
                              <w:pStyle w:val="BodyText2"/>
                            </w:pPr>
                          </w:p>
                          <w:p w:rsidR="00821C5B" w:rsidRDefault="00821C5B">
                            <w:pPr>
                              <w:pStyle w:val="BodyText2"/>
                            </w:pPr>
                          </w:p>
                          <w:p w:rsidR="00821C5B" w:rsidRDefault="00821C5B">
                            <w:pPr>
                              <w:pStyle w:val="BodyText2"/>
                            </w:pPr>
                            <w:r>
                              <w:t xml:space="preserve">actual cost of educating one child at </w:t>
                            </w:r>
                            <w:smartTag w:uri="urn:schemas-microsoft-com:office:smarttags" w:element="place">
                              <w:smartTag w:uri="urn:schemas-microsoft-com:office:smarttags" w:element="PlaceName">
                                <w:r>
                                  <w:t>Holy</w:t>
                                </w:r>
                              </w:smartTag>
                              <w:r>
                                <w:t xml:space="preserve"> </w:t>
                              </w:r>
                              <w:smartTag w:uri="urn:schemas-microsoft-com:office:smarttags" w:element="PlaceName">
                                <w:r>
                                  <w:t>Family</w:t>
                                </w:r>
                              </w:smartTag>
                              <w:r>
                                <w:t xml:space="preserve"> </w:t>
                              </w:r>
                              <w:smartTag w:uri="urn:schemas-microsoft-com:office:smarttags" w:element="PlaceType">
                                <w:r>
                                  <w:t>School</w:t>
                                </w:r>
                              </w:smartTag>
                            </w:smartTag>
                            <w:r>
                              <w:t xml:space="preserve"> is $4,933.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10.55pt;width:522pt;height:9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" strokeweight="2.25pt">
                <v:textbox>
                  <w:txbxContent>
                    <w:p w:rsidR="00821C5B" w:rsidRDefault="00821C5B">
                      <w:pPr>
                        <w:pStyle w:val="Heading1"/>
                      </w:pPr>
                      <w:r>
                        <w:t xml:space="preserve">TUITION PLUS CHARITABLE GIFT TO HOLY FAMILY </w:t>
                      </w:r>
                      <w:r w:rsidR="00FD1E2F">
                        <w:t xml:space="preserve">CATHOLIC </w:t>
                      </w:r>
                      <w:r>
                        <w:t>SCHOOL</w:t>
                      </w:r>
                    </w:p>
                    <w:p w:rsidR="00821C5B" w:rsidRPr="00314F7B" w:rsidRDefault="00821C5B">
                      <w:pPr>
                        <w:pStyle w:val="BodyText2"/>
                        <w:rPr>
                          <w:color w:val="FF0000"/>
                        </w:rPr>
                      </w:pPr>
                      <w:r>
                        <w:t xml:space="preserve">Tuition does not cover the full </w:t>
                      </w:r>
                      <w:r w:rsidR="00AD598F">
                        <w:t>cost of education at HFCS</w:t>
                      </w:r>
                      <w:r>
                        <w:t>.  Families are encouraged to make a tax-deductible charitable gift/or pledge to the school in addition to the tuition rate.  This additional amount</w:t>
                      </w:r>
                      <w:r w:rsidR="00AD598F">
                        <w:t xml:space="preserve"> is paid directly to Holy Family Catholic S</w:t>
                      </w:r>
                      <w:r>
                        <w:t>chool.   The actual cost of educating one child</w:t>
                      </w:r>
                      <w:r w:rsidR="002715D6">
                        <w:t xml:space="preserve"> </w:t>
                      </w:r>
                      <w:r w:rsidR="002715D6" w:rsidRPr="00AD598F">
                        <w:t>in grades K-8</w:t>
                      </w:r>
                      <w:r w:rsidRPr="002715D6">
                        <w:rPr>
                          <w:color w:val="FF0000"/>
                        </w:rPr>
                        <w:t xml:space="preserve"> </w:t>
                      </w:r>
                      <w:r w:rsidR="00AD598F">
                        <w:t xml:space="preserve">at HFCS </w:t>
                      </w:r>
                      <w:r w:rsidR="00AD598F" w:rsidRPr="00AD598F">
                        <w:t xml:space="preserve">is </w:t>
                      </w:r>
                      <w:r w:rsidR="001039A3" w:rsidRPr="00AD598F">
                        <w:t>$</w:t>
                      </w:r>
                      <w:r w:rsidR="006A19CB">
                        <w:t>7,651</w:t>
                      </w:r>
                      <w:r w:rsidR="00C0311D" w:rsidRPr="00AD598F">
                        <w:t>.</w:t>
                      </w:r>
                    </w:p>
                    <w:p w:rsidR="00821C5B" w:rsidRDefault="00821C5B">
                      <w:pPr>
                        <w:pStyle w:val="BodyText2"/>
                      </w:pPr>
                    </w:p>
                    <w:p w:rsidR="00821C5B" w:rsidRDefault="00821C5B">
                      <w:pPr>
                        <w:pStyle w:val="BodyText2"/>
                      </w:pPr>
                    </w:p>
                    <w:p w:rsidR="00821C5B" w:rsidRDefault="00821C5B">
                      <w:pPr>
                        <w:pStyle w:val="BodyText2"/>
                      </w:pPr>
                    </w:p>
                    <w:p w:rsidR="00821C5B" w:rsidRDefault="00821C5B">
                      <w:pPr>
                        <w:pStyle w:val="BodyText2"/>
                      </w:pPr>
                    </w:p>
                    <w:p w:rsidR="00821C5B" w:rsidRDefault="00821C5B">
                      <w:pPr>
                        <w:pStyle w:val="BodyText2"/>
                      </w:pPr>
                    </w:p>
                    <w:p w:rsidR="00821C5B" w:rsidRDefault="00821C5B">
                      <w:pPr>
                        <w:pStyle w:val="BodyText2"/>
                      </w:pPr>
                      <w:r>
                        <w:t xml:space="preserve">actual cost of educating one child at </w:t>
                      </w:r>
                      <w:smartTag w:uri="urn:schemas-microsoft-com:office:smarttags" w:element="place">
                        <w:smartTag w:uri="urn:schemas-microsoft-com:office:smarttags" w:element="PlaceName">
                          <w:r>
                            <w:t>Holy</w:t>
                          </w:r>
                        </w:smartTag>
                        <w:r>
                          <w:t xml:space="preserve"> </w:t>
                        </w:r>
                        <w:smartTag w:uri="urn:schemas-microsoft-com:office:smarttags" w:element="PlaceName">
                          <w:r>
                            <w:t>Family</w:t>
                          </w:r>
                        </w:smartTag>
                        <w:r>
                          <w:t xml:space="preserve"> </w:t>
                        </w:r>
                        <w:smartTag w:uri="urn:schemas-microsoft-com:office:smarttags" w:element="PlaceType">
                          <w:r>
                            <w:t>School</w:t>
                          </w:r>
                        </w:smartTag>
                      </w:smartTag>
                      <w:r>
                        <w:t xml:space="preserve"> is $4,933.</w:t>
                      </w:r>
                    </w:p>
                  </w:txbxContent>
                </v:textbox>
              </v:shape>
            </w:pict>
          </mc:Fallback>
        </mc:AlternateContent>
      </w:r>
    </w:p>
    <w:p w:rsidR="00C0311D" w:rsidRDefault="00C0311D">
      <w:pPr>
        <w:rPr>
          <w:rFonts w:ascii="Comic Sans MS" w:hAnsi="Comic Sans MS"/>
          <w:b/>
          <w:bCs/>
          <w:sz w:val="20"/>
        </w:rPr>
      </w:pPr>
    </w:p>
    <w:p w:rsidR="00C0311D" w:rsidRDefault="00C0311D">
      <w:pPr>
        <w:rPr>
          <w:rFonts w:ascii="Comic Sans MS" w:hAnsi="Comic Sans MS"/>
          <w:b/>
          <w:bCs/>
          <w:sz w:val="20"/>
        </w:rPr>
      </w:pPr>
    </w:p>
    <w:p w:rsidR="00C0311D" w:rsidRDefault="00C0311D">
      <w:pPr>
        <w:rPr>
          <w:rFonts w:ascii="Comic Sans MS" w:hAnsi="Comic Sans MS"/>
          <w:b/>
          <w:bCs/>
          <w:sz w:val="20"/>
        </w:rPr>
      </w:pPr>
    </w:p>
    <w:p w:rsidR="00821C5B" w:rsidRDefault="00821C5B">
      <w:pPr>
        <w:rPr>
          <w:rFonts w:ascii="Comic Sans MS" w:hAnsi="Comic Sans MS"/>
          <w:b/>
          <w:bCs/>
          <w:sz w:val="20"/>
        </w:rPr>
      </w:pPr>
    </w:p>
    <w:p w:rsidR="00821C5B" w:rsidRDefault="00821C5B">
      <w:pPr>
        <w:rPr>
          <w:rFonts w:ascii="Comic Sans MS" w:hAnsi="Comic Sans MS"/>
          <w:b/>
          <w:bCs/>
          <w:sz w:val="20"/>
        </w:rPr>
      </w:pPr>
    </w:p>
    <w:p w:rsidR="00821C5B" w:rsidRDefault="00821C5B">
      <w:pPr>
        <w:rPr>
          <w:rFonts w:ascii="Comic Sans MS" w:hAnsi="Comic Sans MS"/>
          <w:b/>
          <w:bCs/>
          <w:sz w:val="20"/>
        </w:rPr>
      </w:pPr>
    </w:p>
    <w:p w:rsidR="00821C5B" w:rsidRDefault="00821C5B">
      <w:pPr>
        <w:rPr>
          <w:rFonts w:ascii="Comic Sans MS" w:hAnsi="Comic Sans MS"/>
          <w:b/>
          <w:bCs/>
          <w:sz w:val="20"/>
        </w:rPr>
      </w:pPr>
    </w:p>
    <w:p w:rsidR="00821C5B" w:rsidRDefault="00821C5B">
      <w:pPr>
        <w:pStyle w:val="Heading6"/>
      </w:pPr>
    </w:p>
    <w:p w:rsidR="00E7353F" w:rsidRDefault="00E7353F" w:rsidP="00E7353F">
      <w:pPr>
        <w:pStyle w:val="Heading6"/>
        <w:ind w:left="3600"/>
        <w:jc w:val="left"/>
      </w:pPr>
      <w:r>
        <w:rPr>
          <w:b w:val="0"/>
          <w:bCs w:val="0"/>
          <w:sz w:val="20"/>
        </w:rPr>
        <w:t xml:space="preserve">        </w:t>
      </w:r>
      <w:r>
        <w:t>REGISTRATION FEE</w:t>
      </w:r>
    </w:p>
    <w:p w:rsidR="00E7353F" w:rsidRDefault="00E7353F" w:rsidP="00E7353F">
      <w:pPr>
        <w:pStyle w:val="BodyText2"/>
      </w:pPr>
      <w:r>
        <w:t>2017-2018 Registration Fee of $175 per child is due at the time of registration.  This fee is non-refundable and needs to be included when you submit your completed packet of information to the school office.</w:t>
      </w:r>
    </w:p>
    <w:p w:rsidR="00821C5B" w:rsidRDefault="00821C5B">
      <w:pPr>
        <w:rPr>
          <w:rFonts w:ascii="Comic Sans MS" w:hAnsi="Comic Sans MS"/>
          <w:sz w:val="20"/>
        </w:rPr>
      </w:pPr>
    </w:p>
    <w:p w:rsidR="00821C5B" w:rsidRDefault="00821C5B">
      <w:pPr>
        <w:pStyle w:val="Heading5"/>
        <w:jc w:val="center"/>
        <w:rPr>
          <w:sz w:val="24"/>
        </w:rPr>
      </w:pPr>
      <w:r>
        <w:rPr>
          <w:sz w:val="24"/>
        </w:rPr>
        <w:t>TUITION RATES</w:t>
      </w:r>
    </w:p>
    <w:p w:rsidR="00821C5B" w:rsidRDefault="00821C5B">
      <w:pPr>
        <w:rPr>
          <w:rFonts w:ascii="Comic Sans MS" w:hAnsi="Comic Sans MS"/>
          <w:sz w:val="20"/>
        </w:rPr>
      </w:pPr>
      <w:r>
        <w:rPr>
          <w:rFonts w:ascii="Comic Sans MS" w:hAnsi="Comic Sans MS"/>
          <w:sz w:val="20"/>
        </w:rPr>
        <w:t>The Sch</w:t>
      </w:r>
      <w:r w:rsidR="004676BD">
        <w:rPr>
          <w:rFonts w:ascii="Comic Sans MS" w:hAnsi="Comic Sans MS"/>
          <w:sz w:val="20"/>
        </w:rPr>
        <w:t>ool Advisory Council recommends</w:t>
      </w:r>
      <w:r>
        <w:rPr>
          <w:rFonts w:ascii="Comic Sans MS" w:hAnsi="Comic Sans MS"/>
          <w:sz w:val="20"/>
        </w:rPr>
        <w:t xml:space="preserve"> tuition rates based on the school’s budget requirements.  Because the parish subsidizes the school, the tuition rate for students who are mem</w:t>
      </w:r>
      <w:r w:rsidR="001039A3">
        <w:rPr>
          <w:rFonts w:ascii="Comic Sans MS" w:hAnsi="Comic Sans MS"/>
          <w:sz w:val="20"/>
        </w:rPr>
        <w:t>bers of Holy Family parish or a Parish that does not have a school</w:t>
      </w:r>
      <w:r>
        <w:rPr>
          <w:rFonts w:ascii="Comic Sans MS" w:hAnsi="Comic Sans MS"/>
          <w:sz w:val="20"/>
        </w:rPr>
        <w:t xml:space="preserve"> is less</w:t>
      </w:r>
      <w:r w:rsidR="00C0311D">
        <w:rPr>
          <w:rFonts w:ascii="Comic Sans MS" w:hAnsi="Comic Sans MS"/>
          <w:sz w:val="20"/>
        </w:rPr>
        <w:t xml:space="preserve">.   </w:t>
      </w:r>
      <w:r w:rsidR="00C0311D" w:rsidRPr="00317B43">
        <w:rPr>
          <w:rFonts w:ascii="Comic Sans MS" w:hAnsi="Comic Sans MS"/>
          <w:color w:val="000000"/>
          <w:sz w:val="20"/>
        </w:rPr>
        <w:t>Please refer to In-Parish Tuition Policy.</w:t>
      </w:r>
    </w:p>
    <w:p w:rsidR="00821C5B" w:rsidRDefault="00821C5B">
      <w:pPr>
        <w:rPr>
          <w:rFonts w:ascii="Comic Sans MS" w:hAnsi="Comic Sans MS"/>
          <w:sz w:val="20"/>
        </w:rPr>
      </w:pPr>
    </w:p>
    <w:p w:rsidR="00821C5B" w:rsidRDefault="00C0311D">
      <w:pPr>
        <w:rPr>
          <w:rFonts w:ascii="Comic Sans MS" w:hAnsi="Comic Sans MS"/>
          <w:sz w:val="20"/>
        </w:rPr>
      </w:pPr>
      <w:r>
        <w:rPr>
          <w:rFonts w:ascii="Comic Sans MS" w:hAnsi="Comic Sans MS"/>
          <w:b/>
          <w:bCs/>
          <w:sz w:val="20"/>
        </w:rPr>
        <w:t xml:space="preserve"> </w:t>
      </w:r>
    </w:p>
    <w:p w:rsidR="00821C5B" w:rsidRDefault="00821C5B"/>
    <w:tbl>
      <w:tblPr>
        <w:tblpPr w:leftFromText="180" w:rightFromText="180" w:vertAnchor="text" w:horzAnchor="page" w:tblpX="1189" w:tblpY="2206"/>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10440"/>
      </w:tblGrid>
      <w:tr w:rsidR="00821C5B">
        <w:tc>
          <w:tcPr>
            <w:tcW w:w="10440" w:type="dxa"/>
            <w:tcBorders>
              <w:top w:val="nil"/>
              <w:left w:val="nil"/>
              <w:bottom w:val="nil"/>
              <w:right w:val="nil"/>
            </w:tcBorders>
          </w:tcPr>
          <w:p w:rsidR="00821C5B" w:rsidRDefault="00821C5B">
            <w:pPr>
              <w:rPr>
                <w:rFonts w:ascii="Comic Sans MS" w:hAnsi="Comic Sans MS"/>
                <w:b/>
                <w:bCs/>
                <w:sz w:val="20"/>
              </w:rPr>
            </w:pPr>
          </w:p>
        </w:tc>
      </w:tr>
    </w:tbl>
    <w:p w:rsidR="00821C5B" w:rsidRDefault="00821C5B">
      <w:pPr>
        <w:pStyle w:val="Heading4"/>
        <w:jc w:val="center"/>
        <w:rPr>
          <w:rFonts w:cs="Arial"/>
          <w:sz w:val="20"/>
        </w:rPr>
      </w:pPr>
      <w:r>
        <w:t>SUBSIDIES FROM OTHER PARISHES</w:t>
      </w:r>
    </w:p>
    <w:p w:rsidR="00821C5B" w:rsidRPr="006643DD" w:rsidRDefault="00821C5B">
      <w:pPr>
        <w:rPr>
          <w:rFonts w:ascii="Comic Sans MS" w:hAnsi="Comic Sans MS"/>
          <w:i/>
          <w:sz w:val="20"/>
        </w:rPr>
      </w:pPr>
      <w:r>
        <w:rPr>
          <w:rFonts w:ascii="Comic Sans MS" w:hAnsi="Comic Sans MS" w:cs="Arial"/>
          <w:sz w:val="20"/>
        </w:rPr>
        <w:t>Par</w:t>
      </w:r>
      <w:r w:rsidR="00AD598F">
        <w:rPr>
          <w:rFonts w:ascii="Comic Sans MS" w:hAnsi="Comic Sans MS" w:cs="Arial"/>
          <w:sz w:val="20"/>
        </w:rPr>
        <w:t>ish subsidies enable HFCS</w:t>
      </w:r>
      <w:r>
        <w:rPr>
          <w:rFonts w:ascii="Comic Sans MS" w:hAnsi="Comic Sans MS" w:cs="Arial"/>
          <w:sz w:val="20"/>
        </w:rPr>
        <w:t xml:space="preserve"> to partially bridge the gap between the Catholic Parish Tuition rate and the true cost of a child’s education.  Students from other</w:t>
      </w:r>
      <w:r w:rsidR="00F24637">
        <w:rPr>
          <w:rFonts w:ascii="Comic Sans MS" w:hAnsi="Comic Sans MS" w:cs="Arial"/>
          <w:sz w:val="20"/>
        </w:rPr>
        <w:t xml:space="preserve"> </w:t>
      </w:r>
      <w:r w:rsidRPr="00380F5A">
        <w:rPr>
          <w:rFonts w:ascii="Comic Sans MS" w:hAnsi="Comic Sans MS" w:cs="Arial"/>
          <w:sz w:val="20"/>
        </w:rPr>
        <w:t>Catholic parishes</w:t>
      </w:r>
      <w:r>
        <w:rPr>
          <w:rFonts w:ascii="Comic Sans MS" w:hAnsi="Comic Sans MS" w:cs="Arial"/>
          <w:sz w:val="20"/>
        </w:rPr>
        <w:t xml:space="preserve"> </w:t>
      </w:r>
      <w:r w:rsidR="002D1D3A">
        <w:rPr>
          <w:rFonts w:ascii="Comic Sans MS" w:hAnsi="Comic Sans MS" w:cs="Arial"/>
          <w:sz w:val="20"/>
        </w:rPr>
        <w:t xml:space="preserve">without schools </w:t>
      </w:r>
      <w:r>
        <w:rPr>
          <w:rFonts w:ascii="Comic Sans MS" w:hAnsi="Comic Sans MS" w:cs="Arial"/>
          <w:sz w:val="20"/>
        </w:rPr>
        <w:t xml:space="preserve">normally receive </w:t>
      </w:r>
      <w:r w:rsidR="00A92711" w:rsidRPr="00AD598F">
        <w:rPr>
          <w:rFonts w:ascii="Comic Sans MS" w:hAnsi="Comic Sans MS" w:cs="Arial"/>
          <w:b/>
          <w:bCs/>
          <w:sz w:val="20"/>
        </w:rPr>
        <w:t>$</w:t>
      </w:r>
      <w:r w:rsidR="00FB56F6" w:rsidRPr="00AD598F">
        <w:rPr>
          <w:rFonts w:ascii="Comic Sans MS" w:hAnsi="Comic Sans MS" w:cs="Arial"/>
          <w:b/>
          <w:bCs/>
          <w:sz w:val="20"/>
        </w:rPr>
        <w:t>1,020</w:t>
      </w:r>
      <w:r w:rsidR="006643DD" w:rsidRPr="00DC4957">
        <w:rPr>
          <w:rFonts w:ascii="Comic Sans MS" w:hAnsi="Comic Sans MS" w:cs="Arial"/>
          <w:sz w:val="20"/>
        </w:rPr>
        <w:t xml:space="preserve"> s</w:t>
      </w:r>
      <w:r w:rsidRPr="00DC4957">
        <w:rPr>
          <w:rFonts w:ascii="Comic Sans MS" w:hAnsi="Comic Sans MS" w:cs="Arial"/>
          <w:sz w:val="20"/>
        </w:rPr>
        <w:t>ubsidy</w:t>
      </w:r>
      <w:r w:rsidRPr="00C83E59">
        <w:rPr>
          <w:rFonts w:ascii="Comic Sans MS" w:hAnsi="Comic Sans MS" w:cs="Arial"/>
          <w:color w:val="FF0000"/>
          <w:sz w:val="20"/>
        </w:rPr>
        <w:t xml:space="preserve"> </w:t>
      </w:r>
      <w:r>
        <w:rPr>
          <w:rFonts w:ascii="Comic Sans MS" w:hAnsi="Comic Sans MS" w:cs="Arial"/>
          <w:sz w:val="20"/>
        </w:rPr>
        <w:t>from their own parish.  Parishioners of other C</w:t>
      </w:r>
      <w:r w:rsidR="002D1D3A">
        <w:rPr>
          <w:rFonts w:ascii="Comic Sans MS" w:hAnsi="Comic Sans MS" w:cs="Arial"/>
          <w:sz w:val="20"/>
        </w:rPr>
        <w:t xml:space="preserve">atholic parishes </w:t>
      </w:r>
      <w:r w:rsidR="00380F5A">
        <w:rPr>
          <w:rFonts w:ascii="Comic Sans MS" w:hAnsi="Comic Sans MS" w:cs="Arial"/>
          <w:sz w:val="20"/>
        </w:rPr>
        <w:t xml:space="preserve">must </w:t>
      </w:r>
      <w:r>
        <w:rPr>
          <w:rFonts w:ascii="Comic Sans MS" w:hAnsi="Comic Sans MS" w:cs="Arial"/>
          <w:sz w:val="20"/>
        </w:rPr>
        <w:t xml:space="preserve">present the </w:t>
      </w:r>
      <w:r w:rsidR="00380F5A">
        <w:rPr>
          <w:rFonts w:ascii="Comic Sans MS" w:hAnsi="Comic Sans MS" w:cs="Arial"/>
          <w:sz w:val="20"/>
        </w:rPr>
        <w:t xml:space="preserve">Out of Parish Subsidy </w:t>
      </w:r>
      <w:r>
        <w:rPr>
          <w:rFonts w:ascii="Comic Sans MS" w:hAnsi="Comic Sans MS" w:cs="Arial"/>
          <w:sz w:val="20"/>
        </w:rPr>
        <w:t>form to your pastor, and return the signed form with the registration contract.  If the</w:t>
      </w:r>
      <w:r w:rsidR="002D1D3A">
        <w:rPr>
          <w:rFonts w:ascii="Comic Sans MS" w:hAnsi="Comic Sans MS" w:cs="Arial"/>
          <w:sz w:val="20"/>
        </w:rPr>
        <w:t xml:space="preserve"> Out of</w:t>
      </w:r>
      <w:r>
        <w:rPr>
          <w:rFonts w:ascii="Comic Sans MS" w:hAnsi="Comic Sans MS" w:cs="Arial"/>
          <w:sz w:val="20"/>
        </w:rPr>
        <w:t xml:space="preserve"> Parish Subsidy form is not signed and returned to the school office, </w:t>
      </w:r>
      <w:r w:rsidR="006643DD">
        <w:rPr>
          <w:rFonts w:ascii="Comic Sans MS" w:hAnsi="Comic Sans MS" w:cs="Arial"/>
          <w:sz w:val="20"/>
        </w:rPr>
        <w:t xml:space="preserve">the </w:t>
      </w:r>
      <w:r w:rsidR="006A19CB">
        <w:rPr>
          <w:rFonts w:ascii="Comic Sans MS" w:hAnsi="Comic Sans MS" w:cs="Arial"/>
          <w:i/>
          <w:sz w:val="20"/>
        </w:rPr>
        <w:t xml:space="preserve">Tuition for All Other Families </w:t>
      </w:r>
      <w:r w:rsidR="006643DD">
        <w:rPr>
          <w:rFonts w:ascii="Comic Sans MS" w:hAnsi="Comic Sans MS" w:cs="Arial"/>
          <w:sz w:val="20"/>
        </w:rPr>
        <w:t>will apply</w:t>
      </w:r>
      <w:r w:rsidR="006643DD" w:rsidRPr="006643DD">
        <w:rPr>
          <w:rFonts w:ascii="Comic Sans MS" w:hAnsi="Comic Sans MS" w:cs="Arial"/>
          <w:i/>
          <w:sz w:val="20"/>
        </w:rPr>
        <w:t xml:space="preserve">. </w:t>
      </w:r>
    </w:p>
    <w:p w:rsidR="00821C5B" w:rsidRDefault="00821C5B">
      <w:pPr>
        <w:pStyle w:val="Heading5"/>
        <w:jc w:val="center"/>
        <w:rPr>
          <w:sz w:val="24"/>
        </w:rPr>
      </w:pPr>
    </w:p>
    <w:p w:rsidR="00821C5B" w:rsidRDefault="00821C5B">
      <w:pPr>
        <w:pStyle w:val="Heading5"/>
        <w:jc w:val="center"/>
        <w:rPr>
          <w:sz w:val="24"/>
        </w:rPr>
      </w:pPr>
      <w:r>
        <w:rPr>
          <w:sz w:val="24"/>
        </w:rPr>
        <w:t>OTHER OBLIGATIONS OF ENROLLMENT</w:t>
      </w:r>
    </w:p>
    <w:p w:rsidR="00821C5B" w:rsidRDefault="00821C5B">
      <w:pPr>
        <w:rPr>
          <w:rFonts w:ascii="Comic Sans MS" w:hAnsi="Comic Sans MS"/>
          <w:sz w:val="20"/>
        </w:rPr>
      </w:pPr>
      <w:r>
        <w:rPr>
          <w:rFonts w:ascii="Comic Sans MS" w:hAnsi="Comic Sans MS"/>
          <w:sz w:val="20"/>
        </w:rPr>
        <w:t xml:space="preserve">Families are required to provide support by way of service through the Fair Share program to the school/parish community and through participation in the Scrip program and annual </w:t>
      </w:r>
      <w:r w:rsidR="00776E25">
        <w:rPr>
          <w:rFonts w:ascii="Comic Sans MS" w:hAnsi="Comic Sans MS"/>
          <w:sz w:val="20"/>
        </w:rPr>
        <w:t>fundraiser</w:t>
      </w:r>
      <w:r w:rsidR="0042702F">
        <w:rPr>
          <w:rFonts w:ascii="Comic Sans MS" w:hAnsi="Comic Sans MS"/>
          <w:sz w:val="20"/>
        </w:rPr>
        <w:t>s</w:t>
      </w:r>
      <w:r>
        <w:rPr>
          <w:rFonts w:ascii="Comic Sans MS" w:hAnsi="Comic Sans MS"/>
          <w:sz w:val="20"/>
        </w:rPr>
        <w:t>.</w:t>
      </w:r>
    </w:p>
    <w:p w:rsidR="00821C5B" w:rsidRDefault="00821C5B">
      <w:pPr>
        <w:rPr>
          <w:rFonts w:ascii="Comic Sans MS" w:hAnsi="Comic Sans MS"/>
          <w:sz w:val="20"/>
        </w:rPr>
      </w:pPr>
    </w:p>
    <w:p w:rsidR="00821C5B" w:rsidRPr="002A066E" w:rsidRDefault="00821C5B">
      <w:pPr>
        <w:rPr>
          <w:rFonts w:ascii="Comic Sans MS" w:hAnsi="Comic Sans MS"/>
          <w:sz w:val="20"/>
        </w:rPr>
      </w:pPr>
      <w:r w:rsidRPr="002A066E">
        <w:rPr>
          <w:rFonts w:ascii="Comic Sans MS" w:hAnsi="Comic Sans MS"/>
          <w:b/>
          <w:bCs/>
          <w:sz w:val="20"/>
        </w:rPr>
        <w:t>FAIR SHARE:</w:t>
      </w:r>
      <w:r w:rsidR="00776E25" w:rsidRPr="002A066E">
        <w:rPr>
          <w:rFonts w:ascii="Comic Sans MS" w:hAnsi="Comic Sans MS"/>
          <w:sz w:val="20"/>
        </w:rPr>
        <w:t xml:space="preserve">  </w:t>
      </w:r>
      <w:r w:rsidR="00AD598F">
        <w:rPr>
          <w:rFonts w:ascii="Comic Sans MS" w:hAnsi="Comic Sans MS"/>
          <w:sz w:val="20"/>
        </w:rPr>
        <w:t>HFCS</w:t>
      </w:r>
      <w:r w:rsidRPr="002A066E">
        <w:rPr>
          <w:rFonts w:ascii="Comic Sans MS" w:hAnsi="Comic Sans MS"/>
          <w:sz w:val="20"/>
        </w:rPr>
        <w:t xml:space="preserve"> requir</w:t>
      </w:r>
      <w:r w:rsidR="00E7353F">
        <w:rPr>
          <w:rFonts w:ascii="Comic Sans MS" w:hAnsi="Comic Sans MS"/>
          <w:sz w:val="20"/>
        </w:rPr>
        <w:t>es that each family contribute 2</w:t>
      </w:r>
      <w:r w:rsidRPr="002A066E">
        <w:rPr>
          <w:rFonts w:ascii="Comic Sans MS" w:hAnsi="Comic Sans MS"/>
          <w:sz w:val="20"/>
        </w:rPr>
        <w:t>5 volunteer hours to the school during the school year.  For families with a single custodi</w:t>
      </w:r>
      <w:r w:rsidR="00E7353F">
        <w:rPr>
          <w:rFonts w:ascii="Comic Sans MS" w:hAnsi="Comic Sans MS"/>
          <w:sz w:val="20"/>
        </w:rPr>
        <w:t>al parent, the requirement is 12</w:t>
      </w:r>
      <w:r w:rsidRPr="002A066E">
        <w:rPr>
          <w:rFonts w:ascii="Comic Sans MS" w:hAnsi="Comic Sans MS"/>
          <w:sz w:val="20"/>
        </w:rPr>
        <w:t xml:space="preserve">.5 hours.  </w:t>
      </w:r>
      <w:r w:rsidRPr="002A066E">
        <w:rPr>
          <w:rFonts w:ascii="Comic Sans MS" w:hAnsi="Comic Sans MS"/>
          <w:b/>
          <w:bCs/>
          <w:sz w:val="20"/>
        </w:rPr>
        <w:t>Hours not completed</w:t>
      </w:r>
      <w:r w:rsidR="00FB56F6">
        <w:rPr>
          <w:rFonts w:ascii="Comic Sans MS" w:hAnsi="Comic Sans MS"/>
          <w:b/>
          <w:bCs/>
          <w:sz w:val="20"/>
        </w:rPr>
        <w:t xml:space="preserve"> will be charged at a rate </w:t>
      </w:r>
      <w:r w:rsidR="00FB56F6" w:rsidRPr="00AD598F">
        <w:rPr>
          <w:rFonts w:ascii="Comic Sans MS" w:hAnsi="Comic Sans MS"/>
          <w:b/>
          <w:bCs/>
          <w:sz w:val="20"/>
        </w:rPr>
        <w:t>of $1</w:t>
      </w:r>
      <w:r w:rsidRPr="00AD598F">
        <w:rPr>
          <w:rFonts w:ascii="Comic Sans MS" w:hAnsi="Comic Sans MS"/>
          <w:b/>
          <w:bCs/>
          <w:sz w:val="20"/>
        </w:rPr>
        <w:t>0.00</w:t>
      </w:r>
      <w:r w:rsidRPr="002A066E">
        <w:rPr>
          <w:rFonts w:ascii="Comic Sans MS" w:hAnsi="Comic Sans MS"/>
          <w:b/>
          <w:bCs/>
          <w:sz w:val="20"/>
        </w:rPr>
        <w:t xml:space="preserve"> per hour</w:t>
      </w:r>
      <w:r w:rsidRPr="002A066E">
        <w:rPr>
          <w:rFonts w:ascii="Comic Sans MS" w:hAnsi="Comic Sans MS"/>
          <w:sz w:val="20"/>
        </w:rPr>
        <w:t>.  Registration for the following year will be contingent upon completion of hours or payment of this fee.  Families choosing not to participate in the volunteer hour requirement may “Buy ou</w:t>
      </w:r>
      <w:r w:rsidR="00EC28F2" w:rsidRPr="002A066E">
        <w:rPr>
          <w:rFonts w:ascii="Comic Sans MS" w:hAnsi="Comic Sans MS"/>
          <w:sz w:val="20"/>
        </w:rPr>
        <w:t>t” their commitment as follows:</w:t>
      </w:r>
      <w:r w:rsidR="00580B16">
        <w:rPr>
          <w:rFonts w:ascii="Comic Sans MS" w:hAnsi="Comic Sans MS"/>
          <w:sz w:val="20"/>
        </w:rPr>
        <w:t xml:space="preserve"> $500</w:t>
      </w:r>
      <w:r w:rsidR="00E7353F">
        <w:rPr>
          <w:rFonts w:ascii="Comic Sans MS" w:hAnsi="Comic Sans MS"/>
          <w:sz w:val="20"/>
        </w:rPr>
        <w:t xml:space="preserve"> </w:t>
      </w:r>
      <w:r w:rsidR="00580B16" w:rsidRPr="002A066E">
        <w:rPr>
          <w:rFonts w:ascii="Comic Sans MS" w:hAnsi="Comic Sans MS"/>
          <w:sz w:val="20"/>
        </w:rPr>
        <w:t>for a two-parent family</w:t>
      </w:r>
      <w:r w:rsidR="00580B16">
        <w:rPr>
          <w:rFonts w:ascii="Comic Sans MS" w:hAnsi="Comic Sans MS"/>
          <w:sz w:val="20"/>
        </w:rPr>
        <w:t xml:space="preserve"> and $250 per single parent family.</w:t>
      </w:r>
    </w:p>
    <w:p w:rsidR="00821C5B" w:rsidRDefault="00821C5B">
      <w:pPr>
        <w:rPr>
          <w:rFonts w:ascii="Comic Sans MS" w:hAnsi="Comic Sans MS"/>
          <w:sz w:val="20"/>
        </w:rPr>
      </w:pPr>
    </w:p>
    <w:p w:rsidR="00821C5B" w:rsidRPr="00FB56F6" w:rsidRDefault="00FD358A">
      <w:pPr>
        <w:rPr>
          <w:rFonts w:ascii="Comic Sans MS" w:hAnsi="Comic Sans MS"/>
          <w:color w:val="FF0000"/>
          <w:sz w:val="20"/>
        </w:rPr>
      </w:pPr>
      <w:r w:rsidRPr="00AD598F">
        <w:rPr>
          <w:rFonts w:ascii="Comic Sans MS" w:hAnsi="Comic Sans MS"/>
          <w:b/>
          <w:bCs/>
          <w:sz w:val="20"/>
        </w:rPr>
        <w:t>FUND</w:t>
      </w:r>
      <w:r w:rsidR="00701442" w:rsidRPr="00AD598F">
        <w:rPr>
          <w:rFonts w:ascii="Comic Sans MS" w:hAnsi="Comic Sans MS"/>
          <w:b/>
          <w:bCs/>
          <w:sz w:val="20"/>
        </w:rPr>
        <w:t>RAISERS</w:t>
      </w:r>
      <w:r w:rsidR="00821C5B">
        <w:rPr>
          <w:rFonts w:ascii="Comic Sans MS" w:hAnsi="Comic Sans MS"/>
          <w:sz w:val="20"/>
        </w:rPr>
        <w:t xml:space="preserve">:  The Holy Family </w:t>
      </w:r>
      <w:r w:rsidR="00AD598F">
        <w:rPr>
          <w:rFonts w:ascii="Comic Sans MS" w:hAnsi="Comic Sans MS"/>
          <w:sz w:val="20"/>
        </w:rPr>
        <w:t xml:space="preserve">Catholic </w:t>
      </w:r>
      <w:r w:rsidR="00821C5B">
        <w:rPr>
          <w:rFonts w:ascii="Comic Sans MS" w:hAnsi="Comic Sans MS"/>
          <w:sz w:val="20"/>
        </w:rPr>
        <w:t>School Annual Fund Drive begins in the fall of each school year.  The goal of the Annual Fund Drive is to raise funds for the operating budget of the school which supports educational programs for our children.  We rely on the success of the annual fund each year to ensure the retention of valuable and dedicated staff members, to fund curriculum materials, to improve technology and to provide financial aid</w:t>
      </w:r>
      <w:r w:rsidR="0042702F">
        <w:rPr>
          <w:rFonts w:ascii="Comic Sans MS" w:hAnsi="Comic Sans MS"/>
          <w:sz w:val="20"/>
        </w:rPr>
        <w:t>.</w:t>
      </w:r>
      <w:r w:rsidR="00805659">
        <w:rPr>
          <w:rFonts w:ascii="Comic Sans MS" w:hAnsi="Comic Sans MS"/>
          <w:sz w:val="20"/>
        </w:rPr>
        <w:t xml:space="preserve"> </w:t>
      </w:r>
      <w:r w:rsidR="00821C5B">
        <w:rPr>
          <w:rFonts w:ascii="Comic Sans MS" w:hAnsi="Comic Sans MS"/>
          <w:sz w:val="20"/>
        </w:rPr>
        <w:t xml:space="preserve">  We ask that all families contribute to the Annual Fund Drive each year so that we can say with confidence that we have 100% support from our school parents!  No matter what the size of your gift, EVERY contribution counts</w:t>
      </w:r>
      <w:r w:rsidR="006A19CB" w:rsidRPr="006A19CB">
        <w:rPr>
          <w:rFonts w:ascii="Comic Sans MS" w:hAnsi="Comic Sans MS"/>
          <w:sz w:val="20"/>
        </w:rPr>
        <w:t xml:space="preserve">! </w:t>
      </w:r>
      <w:r w:rsidR="00FB56F6" w:rsidRPr="00AD598F">
        <w:rPr>
          <w:rFonts w:ascii="Comic Sans MS" w:hAnsi="Comic Sans MS"/>
          <w:sz w:val="20"/>
        </w:rPr>
        <w:t>Our two annual fund drives are the Gala and Believe…in Holy Family.</w:t>
      </w:r>
    </w:p>
    <w:p w:rsidR="002D1D3A" w:rsidRDefault="002D1D3A" w:rsidP="002D1D3A">
      <w:r>
        <w:rPr>
          <w:rFonts w:ascii="Comic Sans MS" w:hAnsi="Comic Sans MS"/>
          <w:b/>
          <w:bCs/>
          <w:sz w:val="20"/>
        </w:rPr>
        <w:t xml:space="preserve"> </w:t>
      </w:r>
    </w:p>
    <w:p w:rsidR="002D1D3A" w:rsidRPr="002D1D3A" w:rsidRDefault="002D1D3A" w:rsidP="002D1D3A">
      <w:pPr>
        <w:rPr>
          <w:rFonts w:ascii="Comic Sans MS" w:hAnsi="Comic Sans MS"/>
          <w:sz w:val="20"/>
        </w:rPr>
      </w:pPr>
      <w:r w:rsidRPr="00FD1E2F">
        <w:rPr>
          <w:rFonts w:ascii="Comic Sans MS" w:hAnsi="Comic Sans MS"/>
          <w:sz w:val="20"/>
        </w:rPr>
        <w:t xml:space="preserve">The Holy Family </w:t>
      </w:r>
      <w:r w:rsidR="00FD1E2F" w:rsidRPr="00FD1E2F">
        <w:rPr>
          <w:rFonts w:ascii="Comic Sans MS" w:hAnsi="Comic Sans MS"/>
          <w:sz w:val="20"/>
        </w:rPr>
        <w:t xml:space="preserve">Catholic </w:t>
      </w:r>
      <w:r w:rsidRPr="00FD1E2F">
        <w:rPr>
          <w:rFonts w:ascii="Comic Sans MS" w:hAnsi="Comic Sans MS"/>
          <w:sz w:val="20"/>
        </w:rPr>
        <w:t>School</w:t>
      </w:r>
      <w:r w:rsidRPr="002D1D3A">
        <w:rPr>
          <w:rFonts w:ascii="Comic Sans MS" w:hAnsi="Comic Sans MS"/>
          <w:sz w:val="20"/>
        </w:rPr>
        <w:t xml:space="preserve"> fundraisers are cruci</w:t>
      </w:r>
      <w:r w:rsidR="00FD1E2F">
        <w:rPr>
          <w:rFonts w:ascii="Comic Sans MS" w:hAnsi="Comic Sans MS"/>
          <w:sz w:val="20"/>
        </w:rPr>
        <w:t xml:space="preserve">al to the operating budget.  </w:t>
      </w:r>
      <w:r w:rsidRPr="002D1D3A">
        <w:rPr>
          <w:rFonts w:ascii="Comic Sans MS" w:hAnsi="Comic Sans MS"/>
          <w:sz w:val="20"/>
        </w:rPr>
        <w:t xml:space="preserve">We ask that each family participate on committees, assist with fundraising and make a contribution to the fundraising events. </w:t>
      </w:r>
    </w:p>
    <w:p w:rsidR="00821C5B" w:rsidRDefault="00821C5B">
      <w:pPr>
        <w:rPr>
          <w:rFonts w:ascii="Comic Sans MS" w:hAnsi="Comic Sans MS"/>
          <w:sz w:val="20"/>
        </w:rPr>
      </w:pPr>
    </w:p>
    <w:p w:rsidR="00EF3BB9" w:rsidRPr="00805659" w:rsidRDefault="00821C5B" w:rsidP="00EF3BB9">
      <w:pPr>
        <w:rPr>
          <w:rFonts w:ascii="Comic Sans MS" w:hAnsi="Comic Sans MS"/>
          <w:sz w:val="20"/>
          <w:szCs w:val="20"/>
        </w:rPr>
      </w:pPr>
      <w:r w:rsidRPr="00805659">
        <w:rPr>
          <w:rFonts w:ascii="Comic Sans MS" w:hAnsi="Comic Sans MS"/>
          <w:b/>
          <w:bCs/>
          <w:sz w:val="20"/>
        </w:rPr>
        <w:t>SCRIP</w:t>
      </w:r>
      <w:r w:rsidRPr="00805659">
        <w:rPr>
          <w:rFonts w:ascii="Comic Sans MS" w:hAnsi="Comic Sans MS"/>
          <w:sz w:val="20"/>
        </w:rPr>
        <w:t xml:space="preserve">:  </w:t>
      </w:r>
      <w:r w:rsidR="00FD1E2F" w:rsidRPr="00FD1E2F">
        <w:rPr>
          <w:rFonts w:ascii="Comic Sans MS" w:hAnsi="Comic Sans MS"/>
          <w:sz w:val="20"/>
          <w:szCs w:val="20"/>
        </w:rPr>
        <w:t xml:space="preserve">HFCS </w:t>
      </w:r>
      <w:r w:rsidR="00FB56F6" w:rsidRPr="00FD1E2F">
        <w:rPr>
          <w:rFonts w:ascii="Comic Sans MS" w:hAnsi="Comic Sans MS"/>
          <w:sz w:val="20"/>
          <w:szCs w:val="20"/>
        </w:rPr>
        <w:t xml:space="preserve">families (K-8) </w:t>
      </w:r>
      <w:r w:rsidR="00EF3BB9" w:rsidRPr="00FD1E2F">
        <w:rPr>
          <w:rFonts w:ascii="Comic Sans MS" w:hAnsi="Comic Sans MS"/>
          <w:sz w:val="20"/>
          <w:szCs w:val="20"/>
        </w:rPr>
        <w:t>commit</w:t>
      </w:r>
      <w:r w:rsidR="00DC4957" w:rsidRPr="00FB56F6">
        <w:rPr>
          <w:rFonts w:ascii="Comic Sans MS" w:hAnsi="Comic Sans MS"/>
          <w:color w:val="FF0000"/>
          <w:sz w:val="20"/>
          <w:szCs w:val="20"/>
        </w:rPr>
        <w:t xml:space="preserve"> </w:t>
      </w:r>
      <w:r w:rsidR="00DC4957" w:rsidRPr="00805659">
        <w:rPr>
          <w:rFonts w:ascii="Comic Sans MS" w:hAnsi="Comic Sans MS"/>
          <w:sz w:val="20"/>
          <w:szCs w:val="20"/>
        </w:rPr>
        <w:t>to purchasing $2000 worth of s</w:t>
      </w:r>
      <w:r w:rsidR="00EF3BB9" w:rsidRPr="00805659">
        <w:rPr>
          <w:rFonts w:ascii="Comic Sans MS" w:hAnsi="Comic Sans MS"/>
          <w:sz w:val="20"/>
          <w:szCs w:val="20"/>
        </w:rPr>
        <w:t xml:space="preserve">crip during the school year or to </w:t>
      </w:r>
      <w:r w:rsidR="00805659">
        <w:rPr>
          <w:rFonts w:ascii="Comic Sans MS" w:hAnsi="Comic Sans MS"/>
          <w:sz w:val="20"/>
          <w:szCs w:val="20"/>
        </w:rPr>
        <w:t>use</w:t>
      </w:r>
      <w:r w:rsidR="00DC4957" w:rsidRPr="00805659">
        <w:rPr>
          <w:rFonts w:ascii="Comic Sans MS" w:hAnsi="Comic Sans MS"/>
          <w:sz w:val="20"/>
          <w:szCs w:val="20"/>
        </w:rPr>
        <w:t xml:space="preserve"> the buy-out option of paying $100 in lieu of purchasing scrip</w:t>
      </w:r>
      <w:r w:rsidR="00EF3BB9" w:rsidRPr="00805659">
        <w:rPr>
          <w:rFonts w:ascii="Comic Sans MS" w:hAnsi="Comic Sans MS"/>
          <w:sz w:val="20"/>
          <w:szCs w:val="20"/>
        </w:rPr>
        <w:t xml:space="preserve">. The Scrip Program is a painless fundraiser where every parent-consumer is asked to purchase gift cards worth dollar for dollar what they cost. </w:t>
      </w:r>
      <w:r w:rsidR="00776E25" w:rsidRPr="00805659">
        <w:rPr>
          <w:rFonts w:ascii="Comic Sans MS" w:hAnsi="Comic Sans MS"/>
          <w:sz w:val="20"/>
          <w:szCs w:val="20"/>
        </w:rPr>
        <w:t xml:space="preserve">  </w:t>
      </w:r>
      <w:r w:rsidR="00DC4957" w:rsidRPr="00805659">
        <w:rPr>
          <w:rFonts w:ascii="Comic Sans MS" w:hAnsi="Comic Sans MS"/>
          <w:sz w:val="20"/>
          <w:szCs w:val="20"/>
        </w:rPr>
        <w:t xml:space="preserve"> </w:t>
      </w:r>
    </w:p>
    <w:p w:rsidR="00EF3BB9" w:rsidRPr="00805659" w:rsidRDefault="00DC4957" w:rsidP="00EF3BB9">
      <w:pPr>
        <w:rPr>
          <w:rFonts w:ascii="Comic Sans MS" w:hAnsi="Comic Sans MS"/>
          <w:sz w:val="20"/>
          <w:szCs w:val="20"/>
        </w:rPr>
      </w:pPr>
      <w:r w:rsidRPr="00805659">
        <w:rPr>
          <w:rFonts w:ascii="Comic Sans MS" w:hAnsi="Comic Sans MS"/>
          <w:sz w:val="20"/>
          <w:szCs w:val="20"/>
        </w:rPr>
        <w:t xml:space="preserve">The school benefits greatly by the revenue generated through scrip.    </w:t>
      </w:r>
      <w:r w:rsidR="00EF3BB9" w:rsidRPr="00805659">
        <w:rPr>
          <w:rFonts w:ascii="Comic Sans MS" w:hAnsi="Comic Sans MS"/>
          <w:sz w:val="20"/>
          <w:szCs w:val="20"/>
        </w:rPr>
        <w:t xml:space="preserve"> If this policy is a burden for your family, plea</w:t>
      </w:r>
      <w:r w:rsidRPr="00805659">
        <w:rPr>
          <w:rFonts w:ascii="Comic Sans MS" w:hAnsi="Comic Sans MS"/>
          <w:sz w:val="20"/>
          <w:szCs w:val="20"/>
        </w:rPr>
        <w:t xml:space="preserve">se speak with the </w:t>
      </w:r>
      <w:r w:rsidR="00EF3BB9" w:rsidRPr="00805659">
        <w:rPr>
          <w:rFonts w:ascii="Comic Sans MS" w:hAnsi="Comic Sans MS"/>
          <w:sz w:val="20"/>
          <w:szCs w:val="20"/>
        </w:rPr>
        <w:t>Principal</w:t>
      </w:r>
      <w:r w:rsidRPr="00805659">
        <w:rPr>
          <w:rFonts w:ascii="Comic Sans MS" w:hAnsi="Comic Sans MS"/>
          <w:sz w:val="20"/>
          <w:szCs w:val="20"/>
        </w:rPr>
        <w:t>.</w:t>
      </w:r>
    </w:p>
    <w:p w:rsidR="00821C5B" w:rsidRDefault="00821C5B" w:rsidP="0041290B">
      <w:pPr>
        <w:pStyle w:val="Heading6"/>
        <w:ind w:left="3600"/>
        <w:jc w:val="left"/>
      </w:pPr>
      <w:r>
        <w:t>TUITION PAYMENT</w:t>
      </w:r>
    </w:p>
    <w:p w:rsidR="00821C5B" w:rsidRPr="00314F7B" w:rsidRDefault="00821C5B">
      <w:pPr>
        <w:rPr>
          <w:rFonts w:ascii="Comic Sans MS" w:hAnsi="Comic Sans MS"/>
          <w:color w:val="FF0000"/>
          <w:sz w:val="20"/>
        </w:rPr>
      </w:pPr>
      <w:r>
        <w:rPr>
          <w:rFonts w:ascii="Comic Sans MS" w:hAnsi="Comic Sans MS"/>
          <w:sz w:val="20"/>
        </w:rPr>
        <w:t xml:space="preserve">Holy Family </w:t>
      </w:r>
      <w:r w:rsidR="00FD1E2F">
        <w:rPr>
          <w:rFonts w:ascii="Comic Sans MS" w:hAnsi="Comic Sans MS"/>
          <w:sz w:val="20"/>
        </w:rPr>
        <w:t xml:space="preserve">Catholic </w:t>
      </w:r>
      <w:r>
        <w:rPr>
          <w:rFonts w:ascii="Comic Sans MS" w:hAnsi="Comic Sans MS"/>
          <w:sz w:val="20"/>
        </w:rPr>
        <w:t xml:space="preserve">School uses the SMART Tuition Management Program to collect tuition and fees.  Families may choose to pay their entire tuition and fees for the year at </w:t>
      </w:r>
      <w:r w:rsidR="00A92711">
        <w:rPr>
          <w:rFonts w:ascii="Comic Sans MS" w:hAnsi="Comic Sans MS"/>
          <w:sz w:val="20"/>
        </w:rPr>
        <w:t>one time</w:t>
      </w:r>
      <w:r>
        <w:rPr>
          <w:rFonts w:ascii="Comic Sans MS" w:hAnsi="Comic Sans MS"/>
          <w:sz w:val="20"/>
        </w:rPr>
        <w:t xml:space="preserve"> or use the SMART program</w:t>
      </w:r>
      <w:r w:rsidR="001C1326">
        <w:rPr>
          <w:rFonts w:ascii="Comic Sans MS" w:hAnsi="Comic Sans MS"/>
          <w:sz w:val="20"/>
        </w:rPr>
        <w:t xml:space="preserve"> for monthly payments</w:t>
      </w:r>
      <w:r>
        <w:rPr>
          <w:rFonts w:ascii="Comic Sans MS" w:hAnsi="Comic Sans MS"/>
          <w:sz w:val="20"/>
        </w:rPr>
        <w:t xml:space="preserve">.  Each </w:t>
      </w:r>
      <w:r w:rsidR="001B65D5">
        <w:rPr>
          <w:rFonts w:ascii="Comic Sans MS" w:hAnsi="Comic Sans MS"/>
          <w:sz w:val="20"/>
        </w:rPr>
        <w:t>NEW family</w:t>
      </w:r>
      <w:r>
        <w:rPr>
          <w:rFonts w:ascii="Comic Sans MS" w:hAnsi="Comic Sans MS"/>
          <w:sz w:val="20"/>
        </w:rPr>
        <w:t xml:space="preserve"> will be given a SMART enrollment form </w:t>
      </w:r>
      <w:r w:rsidR="00FB56F6">
        <w:rPr>
          <w:rFonts w:ascii="Comic Sans MS" w:hAnsi="Comic Sans MS"/>
          <w:sz w:val="20"/>
        </w:rPr>
        <w:t xml:space="preserve">with their contracts </w:t>
      </w:r>
      <w:r>
        <w:rPr>
          <w:rFonts w:ascii="Comic Sans MS" w:hAnsi="Comic Sans MS"/>
          <w:sz w:val="20"/>
        </w:rPr>
        <w:t>at the time of registration. Please see the options for payment of</w:t>
      </w:r>
      <w:r w:rsidR="002A066E">
        <w:rPr>
          <w:rFonts w:ascii="Comic Sans MS" w:hAnsi="Comic Sans MS"/>
          <w:sz w:val="20"/>
        </w:rPr>
        <w:t xml:space="preserve"> tuition</w:t>
      </w:r>
      <w:r w:rsidR="001C1326">
        <w:rPr>
          <w:rFonts w:ascii="Comic Sans MS" w:hAnsi="Comic Sans MS"/>
          <w:sz w:val="20"/>
        </w:rPr>
        <w:t xml:space="preserve"> listed </w:t>
      </w:r>
      <w:r>
        <w:rPr>
          <w:rFonts w:ascii="Comic Sans MS" w:hAnsi="Comic Sans MS"/>
          <w:sz w:val="20"/>
        </w:rPr>
        <w:t xml:space="preserve">on the Tuition Contract. Questions regarding the program can </w:t>
      </w:r>
      <w:r w:rsidR="00701442">
        <w:rPr>
          <w:rFonts w:ascii="Comic Sans MS" w:hAnsi="Comic Sans MS"/>
          <w:sz w:val="20"/>
        </w:rPr>
        <w:t xml:space="preserve">be </w:t>
      </w:r>
      <w:r w:rsidR="00701442" w:rsidRPr="00FD1E2F">
        <w:rPr>
          <w:rFonts w:ascii="Comic Sans MS" w:hAnsi="Comic Sans MS"/>
          <w:sz w:val="20"/>
        </w:rPr>
        <w:t xml:space="preserve">answered by calling </w:t>
      </w:r>
      <w:r w:rsidR="00060C3C" w:rsidRPr="00FD1E2F">
        <w:rPr>
          <w:rFonts w:ascii="Comic Sans MS" w:hAnsi="Comic Sans MS"/>
          <w:sz w:val="20"/>
        </w:rPr>
        <w:t>503-774-8871</w:t>
      </w:r>
      <w:r w:rsidR="00701442" w:rsidRPr="00FD1E2F">
        <w:rPr>
          <w:rFonts w:ascii="Comic Sans MS" w:hAnsi="Comic Sans MS"/>
          <w:sz w:val="20"/>
        </w:rPr>
        <w:t xml:space="preserve"> Ext. 104</w:t>
      </w:r>
      <w:r w:rsidRPr="00FD1E2F">
        <w:rPr>
          <w:rFonts w:ascii="Comic Sans MS" w:hAnsi="Comic Sans MS"/>
          <w:sz w:val="20"/>
        </w:rPr>
        <w:t>.</w:t>
      </w:r>
    </w:p>
    <w:p w:rsidR="00821C5B" w:rsidRDefault="00821C5B">
      <w:pPr>
        <w:rPr>
          <w:rFonts w:ascii="Comic Sans MS" w:hAnsi="Comic Sans MS"/>
          <w:sz w:val="20"/>
        </w:rPr>
      </w:pPr>
    </w:p>
    <w:p w:rsidR="00821C5B" w:rsidRDefault="00821C5B">
      <w:pPr>
        <w:pStyle w:val="BodyText"/>
      </w:pPr>
    </w:p>
    <w:sectPr w:rsidR="00821C5B" w:rsidSect="003B6E7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78" w:rsidRDefault="004E0778">
      <w:r>
        <w:separator/>
      </w:r>
    </w:p>
  </w:endnote>
  <w:endnote w:type="continuationSeparator" w:id="0">
    <w:p w:rsidR="004E0778" w:rsidRDefault="004E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78" w:rsidRDefault="004E0778">
      <w:r>
        <w:separator/>
      </w:r>
    </w:p>
  </w:footnote>
  <w:footnote w:type="continuationSeparator" w:id="0">
    <w:p w:rsidR="004E0778" w:rsidRDefault="004E0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2A7F"/>
    <w:multiLevelType w:val="hybridMultilevel"/>
    <w:tmpl w:val="89EEEE58"/>
    <w:lvl w:ilvl="0" w:tplc="1AA0E63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0A"/>
    <w:rsid w:val="000009A5"/>
    <w:rsid w:val="0002531B"/>
    <w:rsid w:val="00060C3C"/>
    <w:rsid w:val="000937B7"/>
    <w:rsid w:val="000B6918"/>
    <w:rsid w:val="000C57F8"/>
    <w:rsid w:val="000D334E"/>
    <w:rsid w:val="001039A3"/>
    <w:rsid w:val="00177640"/>
    <w:rsid w:val="001A1740"/>
    <w:rsid w:val="001A57FD"/>
    <w:rsid w:val="001B65D5"/>
    <w:rsid w:val="001C1326"/>
    <w:rsid w:val="001C6954"/>
    <w:rsid w:val="001D40DB"/>
    <w:rsid w:val="001F5DB0"/>
    <w:rsid w:val="00203B1B"/>
    <w:rsid w:val="002242A1"/>
    <w:rsid w:val="00260E52"/>
    <w:rsid w:val="002715D6"/>
    <w:rsid w:val="00290AB8"/>
    <w:rsid w:val="002915F9"/>
    <w:rsid w:val="002A066E"/>
    <w:rsid w:val="002B6E7C"/>
    <w:rsid w:val="002C2C39"/>
    <w:rsid w:val="002D1D3A"/>
    <w:rsid w:val="00302D37"/>
    <w:rsid w:val="00314F7B"/>
    <w:rsid w:val="00317B43"/>
    <w:rsid w:val="00332FB4"/>
    <w:rsid w:val="00340545"/>
    <w:rsid w:val="00380F5A"/>
    <w:rsid w:val="003B6E73"/>
    <w:rsid w:val="003D06EF"/>
    <w:rsid w:val="003E05EE"/>
    <w:rsid w:val="0041290B"/>
    <w:rsid w:val="0042702F"/>
    <w:rsid w:val="00437418"/>
    <w:rsid w:val="004676BD"/>
    <w:rsid w:val="004D25B6"/>
    <w:rsid w:val="004E0778"/>
    <w:rsid w:val="00511FEB"/>
    <w:rsid w:val="00526398"/>
    <w:rsid w:val="00580B16"/>
    <w:rsid w:val="005B530E"/>
    <w:rsid w:val="005B759D"/>
    <w:rsid w:val="005C16E8"/>
    <w:rsid w:val="006643DD"/>
    <w:rsid w:val="0067186B"/>
    <w:rsid w:val="00686020"/>
    <w:rsid w:val="006A19CB"/>
    <w:rsid w:val="006D3163"/>
    <w:rsid w:val="006D6492"/>
    <w:rsid w:val="006F511C"/>
    <w:rsid w:val="00701442"/>
    <w:rsid w:val="007046EF"/>
    <w:rsid w:val="00724B85"/>
    <w:rsid w:val="00753163"/>
    <w:rsid w:val="007673DD"/>
    <w:rsid w:val="00776E25"/>
    <w:rsid w:val="007C3182"/>
    <w:rsid w:val="00805659"/>
    <w:rsid w:val="00814119"/>
    <w:rsid w:val="00821C5B"/>
    <w:rsid w:val="008E76FB"/>
    <w:rsid w:val="0093039A"/>
    <w:rsid w:val="00932A74"/>
    <w:rsid w:val="0095697F"/>
    <w:rsid w:val="00A90A95"/>
    <w:rsid w:val="00A91900"/>
    <w:rsid w:val="00A92711"/>
    <w:rsid w:val="00AB070A"/>
    <w:rsid w:val="00AD598F"/>
    <w:rsid w:val="00AD6183"/>
    <w:rsid w:val="00AE3B52"/>
    <w:rsid w:val="00B545DE"/>
    <w:rsid w:val="00B65AD8"/>
    <w:rsid w:val="00B665AB"/>
    <w:rsid w:val="00C0311D"/>
    <w:rsid w:val="00C473E7"/>
    <w:rsid w:val="00C63F2F"/>
    <w:rsid w:val="00C6606E"/>
    <w:rsid w:val="00C74B35"/>
    <w:rsid w:val="00C83E59"/>
    <w:rsid w:val="00D1534E"/>
    <w:rsid w:val="00D1552E"/>
    <w:rsid w:val="00D45262"/>
    <w:rsid w:val="00D631A0"/>
    <w:rsid w:val="00D800F6"/>
    <w:rsid w:val="00D958C9"/>
    <w:rsid w:val="00DA0FBB"/>
    <w:rsid w:val="00DC4957"/>
    <w:rsid w:val="00E007AF"/>
    <w:rsid w:val="00E113C1"/>
    <w:rsid w:val="00E4166D"/>
    <w:rsid w:val="00E47F8B"/>
    <w:rsid w:val="00E67EC2"/>
    <w:rsid w:val="00E7353F"/>
    <w:rsid w:val="00EC28F2"/>
    <w:rsid w:val="00EE7B1A"/>
    <w:rsid w:val="00EF2414"/>
    <w:rsid w:val="00EF3BB9"/>
    <w:rsid w:val="00F24637"/>
    <w:rsid w:val="00F957F9"/>
    <w:rsid w:val="00FB0EC9"/>
    <w:rsid w:val="00FB56F6"/>
    <w:rsid w:val="00FD1E2F"/>
    <w:rsid w:val="00FD358A"/>
    <w:rsid w:val="00FD5EC8"/>
    <w:rsid w:val="00FF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E1ED16B-3DC5-488E-BD6C-3FB6228F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73"/>
    <w:rPr>
      <w:sz w:val="24"/>
      <w:szCs w:val="24"/>
    </w:rPr>
  </w:style>
  <w:style w:type="paragraph" w:styleId="Heading1">
    <w:name w:val="heading 1"/>
    <w:basedOn w:val="Normal"/>
    <w:next w:val="Normal"/>
    <w:qFormat/>
    <w:rsid w:val="003B6E73"/>
    <w:pPr>
      <w:keepNext/>
      <w:jc w:val="center"/>
      <w:outlineLvl w:val="0"/>
    </w:pPr>
    <w:rPr>
      <w:rFonts w:ascii="Comic Sans MS" w:hAnsi="Comic Sans MS"/>
      <w:b/>
      <w:bCs/>
      <w:sz w:val="20"/>
    </w:rPr>
  </w:style>
  <w:style w:type="paragraph" w:styleId="Heading2">
    <w:name w:val="heading 2"/>
    <w:basedOn w:val="Normal"/>
    <w:next w:val="Normal"/>
    <w:qFormat/>
    <w:rsid w:val="003B6E73"/>
    <w:pPr>
      <w:keepNext/>
      <w:framePr w:w="10440" w:h="0" w:hSpace="180" w:wrap="around" w:vAnchor="text" w:hAnchor="page" w:x="1189" w:y="2206"/>
      <w:outlineLvl w:val="1"/>
    </w:pPr>
    <w:rPr>
      <w:rFonts w:ascii="Comic Sans MS" w:hAnsi="Comic Sans MS"/>
      <w:b/>
      <w:bCs/>
      <w:sz w:val="20"/>
    </w:rPr>
  </w:style>
  <w:style w:type="paragraph" w:styleId="Heading3">
    <w:name w:val="heading 3"/>
    <w:basedOn w:val="Normal"/>
    <w:next w:val="Normal"/>
    <w:qFormat/>
    <w:rsid w:val="003B6E73"/>
    <w:pPr>
      <w:keepNext/>
      <w:framePr w:w="10440" w:h="0" w:hSpace="180" w:wrap="around" w:vAnchor="text" w:hAnchor="page" w:x="1189" w:y="2206"/>
      <w:outlineLvl w:val="2"/>
    </w:pPr>
    <w:rPr>
      <w:rFonts w:ascii="Comic Sans MS" w:hAnsi="Comic Sans MS"/>
      <w:b/>
      <w:bCs/>
      <w:sz w:val="16"/>
    </w:rPr>
  </w:style>
  <w:style w:type="paragraph" w:styleId="Heading4">
    <w:name w:val="heading 4"/>
    <w:basedOn w:val="Normal"/>
    <w:next w:val="Normal"/>
    <w:qFormat/>
    <w:rsid w:val="003B6E73"/>
    <w:pPr>
      <w:keepNext/>
      <w:outlineLvl w:val="3"/>
    </w:pPr>
    <w:rPr>
      <w:rFonts w:ascii="Comic Sans MS" w:hAnsi="Comic Sans MS"/>
      <w:b/>
      <w:bCs/>
    </w:rPr>
  </w:style>
  <w:style w:type="paragraph" w:styleId="Heading5">
    <w:name w:val="heading 5"/>
    <w:basedOn w:val="Normal"/>
    <w:next w:val="Normal"/>
    <w:qFormat/>
    <w:rsid w:val="003B6E73"/>
    <w:pPr>
      <w:keepNext/>
      <w:outlineLvl w:val="4"/>
    </w:pPr>
    <w:rPr>
      <w:rFonts w:ascii="Comic Sans MS" w:hAnsi="Comic Sans MS"/>
      <w:b/>
      <w:bCs/>
      <w:sz w:val="20"/>
    </w:rPr>
  </w:style>
  <w:style w:type="paragraph" w:styleId="Heading6">
    <w:name w:val="heading 6"/>
    <w:basedOn w:val="Normal"/>
    <w:next w:val="Normal"/>
    <w:qFormat/>
    <w:rsid w:val="003B6E73"/>
    <w:pPr>
      <w:keepNext/>
      <w:jc w:val="center"/>
      <w:outlineLvl w:val="5"/>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6E73"/>
    <w:pPr>
      <w:jc w:val="center"/>
    </w:pPr>
    <w:rPr>
      <w:rFonts w:ascii="Comic Sans MS" w:hAnsi="Comic Sans MS"/>
      <w:sz w:val="20"/>
    </w:rPr>
  </w:style>
  <w:style w:type="paragraph" w:styleId="BodyText2">
    <w:name w:val="Body Text 2"/>
    <w:basedOn w:val="Normal"/>
    <w:rsid w:val="003B6E73"/>
    <w:rPr>
      <w:rFonts w:ascii="Comic Sans MS" w:hAnsi="Comic Sans MS"/>
      <w:sz w:val="20"/>
    </w:rPr>
  </w:style>
  <w:style w:type="paragraph" w:styleId="BodyText3">
    <w:name w:val="Body Text 3"/>
    <w:basedOn w:val="Normal"/>
    <w:rsid w:val="003B6E73"/>
    <w:pPr>
      <w:framePr w:w="10440" w:h="0" w:hSpace="180" w:wrap="around" w:vAnchor="text" w:hAnchor="page" w:x="1189" w:y="2206"/>
    </w:pPr>
    <w:rPr>
      <w:rFonts w:ascii="Comic Sans MS" w:hAnsi="Comic Sans MS"/>
      <w:sz w:val="20"/>
    </w:rPr>
  </w:style>
  <w:style w:type="paragraph" w:styleId="Header">
    <w:name w:val="header"/>
    <w:basedOn w:val="Normal"/>
    <w:rsid w:val="003B6E73"/>
    <w:pPr>
      <w:tabs>
        <w:tab w:val="center" w:pos="4320"/>
        <w:tab w:val="right" w:pos="8640"/>
      </w:tabs>
    </w:pPr>
  </w:style>
  <w:style w:type="paragraph" w:styleId="Footer">
    <w:name w:val="footer"/>
    <w:basedOn w:val="Normal"/>
    <w:rsid w:val="003B6E73"/>
    <w:pPr>
      <w:tabs>
        <w:tab w:val="center" w:pos="4320"/>
        <w:tab w:val="right" w:pos="8640"/>
      </w:tabs>
    </w:pPr>
  </w:style>
  <w:style w:type="character" w:styleId="PageNumber">
    <w:name w:val="page number"/>
    <w:basedOn w:val="DefaultParagraphFont"/>
    <w:rsid w:val="003B6E73"/>
  </w:style>
  <w:style w:type="paragraph" w:styleId="Title">
    <w:name w:val="Title"/>
    <w:basedOn w:val="Normal"/>
    <w:qFormat/>
    <w:rsid w:val="003B6E73"/>
    <w:pPr>
      <w:jc w:val="center"/>
    </w:pPr>
    <w:rPr>
      <w:rFonts w:ascii="Comic Sans MS" w:hAnsi="Comic Sans MS"/>
      <w:b/>
      <w:bCs/>
    </w:rPr>
  </w:style>
  <w:style w:type="paragraph" w:styleId="BalloonText">
    <w:name w:val="Balloon Text"/>
    <w:basedOn w:val="Normal"/>
    <w:semiHidden/>
    <w:rsid w:val="006D3163"/>
    <w:rPr>
      <w:rFonts w:ascii="Tahoma" w:hAnsi="Tahoma" w:cs="Tahoma"/>
      <w:sz w:val="16"/>
      <w:szCs w:val="16"/>
    </w:rPr>
  </w:style>
  <w:style w:type="character" w:customStyle="1" w:styleId="BodyTextChar">
    <w:name w:val="Body Text Char"/>
    <w:link w:val="BodyText"/>
    <w:rsid w:val="006F511C"/>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34F9-8599-404E-8B73-C5E402AD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HOLY FAMILY SCHOOL</vt:lpstr>
    </vt:vector>
  </TitlesOfParts>
  <Company>Holy Family School</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SCHOOL</dc:title>
  <dc:subject/>
  <dc:creator>Kathleen Lockie</dc:creator>
  <cp:keywords/>
  <dc:description/>
  <cp:lastModifiedBy>Sharon Reece</cp:lastModifiedBy>
  <cp:revision>8</cp:revision>
  <cp:lastPrinted>2015-01-14T17:24:00Z</cp:lastPrinted>
  <dcterms:created xsi:type="dcterms:W3CDTF">2016-01-12T23:30:00Z</dcterms:created>
  <dcterms:modified xsi:type="dcterms:W3CDTF">2017-01-18T21:13:00Z</dcterms:modified>
</cp:coreProperties>
</file>